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CA" w:rsidRPr="0066762E" w:rsidRDefault="00CE36CA" w:rsidP="0066762E">
      <w:pPr>
        <w:widowControl/>
        <w:jc w:val="center"/>
      </w:pPr>
      <w:r>
        <w:rPr>
          <w:rFonts w:ascii="仿宋" w:eastAsia="仿宋" w:hAnsi="仿宋" w:hint="eastAsia"/>
          <w:b/>
          <w:sz w:val="32"/>
          <w:szCs w:val="32"/>
        </w:rPr>
        <w:t>商务经济学院</w:t>
      </w:r>
      <w:r w:rsidRPr="0066762E">
        <w:rPr>
          <w:rFonts w:ascii="仿宋" w:eastAsia="仿宋" w:hAnsi="仿宋" w:hint="eastAsia"/>
          <w:b/>
          <w:sz w:val="32"/>
          <w:szCs w:val="32"/>
        </w:rPr>
        <w:t>深化创新创业教育改革</w:t>
      </w:r>
      <w:r>
        <w:rPr>
          <w:rFonts w:ascii="仿宋" w:eastAsia="仿宋" w:hAnsi="仿宋" w:hint="eastAsia"/>
          <w:b/>
          <w:sz w:val="32"/>
          <w:szCs w:val="32"/>
        </w:rPr>
        <w:t>具体</w:t>
      </w:r>
      <w:r w:rsidRPr="0066762E">
        <w:rPr>
          <w:rFonts w:ascii="仿宋" w:eastAsia="仿宋" w:hAnsi="仿宋" w:hint="eastAsia"/>
          <w:b/>
          <w:sz w:val="32"/>
          <w:szCs w:val="32"/>
        </w:rPr>
        <w:t>实施方案</w:t>
      </w:r>
    </w:p>
    <w:p w:rsidR="00CE36CA" w:rsidRPr="0066762E" w:rsidRDefault="00CE36CA" w:rsidP="0066762E">
      <w:pPr>
        <w:spacing w:line="360" w:lineRule="auto"/>
        <w:jc w:val="center"/>
        <w:rPr>
          <w:rFonts w:ascii="仿宋" w:eastAsia="仿宋" w:hAnsi="仿宋"/>
          <w:b/>
          <w:sz w:val="30"/>
          <w:szCs w:val="30"/>
        </w:rPr>
      </w:pPr>
    </w:p>
    <w:p w:rsidR="00CE36CA" w:rsidRPr="0066762E" w:rsidRDefault="00CE36CA" w:rsidP="00D27571">
      <w:pPr>
        <w:spacing w:line="360" w:lineRule="auto"/>
        <w:ind w:firstLineChars="200" w:firstLine="600"/>
        <w:rPr>
          <w:rFonts w:ascii="仿宋" w:eastAsia="仿宋" w:hAnsi="仿宋"/>
          <w:sz w:val="30"/>
          <w:szCs w:val="30"/>
        </w:rPr>
      </w:pPr>
      <w:r>
        <w:rPr>
          <w:rFonts w:ascii="仿宋" w:eastAsia="仿宋" w:hAnsi="仿宋" w:hint="eastAsia"/>
          <w:sz w:val="30"/>
          <w:szCs w:val="30"/>
        </w:rPr>
        <w:t>为贯彻落实“大众创业、万众创新”国家发展战略，深化我校创新创业教育改革，培养大学生</w:t>
      </w:r>
      <w:r w:rsidRPr="0066762E">
        <w:rPr>
          <w:rFonts w:ascii="仿宋" w:eastAsia="仿宋" w:hAnsi="仿宋" w:hint="eastAsia"/>
          <w:sz w:val="30"/>
          <w:szCs w:val="30"/>
        </w:rPr>
        <w:t>创新精神和创业能力，根据《国务院办公厅关于深化高等学校创新创业教育改革的实施意见》（国办发〔</w:t>
      </w:r>
      <w:r w:rsidRPr="0066762E">
        <w:rPr>
          <w:rFonts w:ascii="仿宋" w:eastAsia="仿宋" w:hAnsi="仿宋"/>
          <w:sz w:val="30"/>
          <w:szCs w:val="30"/>
        </w:rPr>
        <w:t>2015</w:t>
      </w:r>
      <w:r w:rsidRPr="0066762E">
        <w:rPr>
          <w:rFonts w:ascii="仿宋" w:eastAsia="仿宋" w:hAnsi="仿宋" w:hint="eastAsia"/>
          <w:sz w:val="30"/>
          <w:szCs w:val="30"/>
        </w:rPr>
        <w:t>〕</w:t>
      </w:r>
      <w:r w:rsidRPr="0066762E">
        <w:rPr>
          <w:rFonts w:ascii="仿宋" w:eastAsia="仿宋" w:hAnsi="仿宋"/>
          <w:sz w:val="30"/>
          <w:szCs w:val="30"/>
        </w:rPr>
        <w:t>36</w:t>
      </w:r>
      <w:r w:rsidRPr="0066762E">
        <w:rPr>
          <w:rFonts w:ascii="仿宋" w:eastAsia="仿宋" w:hAnsi="仿宋" w:hint="eastAsia"/>
          <w:sz w:val="30"/>
          <w:szCs w:val="30"/>
        </w:rPr>
        <w:t>号）等文件精神，结合《上海商学院深化创新创业教育改革实施方案》</w:t>
      </w:r>
      <w:r>
        <w:rPr>
          <w:rFonts w:ascii="仿宋" w:eastAsia="仿宋" w:hAnsi="仿宋" w:hint="eastAsia"/>
          <w:sz w:val="30"/>
          <w:szCs w:val="30"/>
        </w:rPr>
        <w:t>，制定商务经济学院具体实施方案。</w:t>
      </w:r>
    </w:p>
    <w:p w:rsidR="00CE36CA" w:rsidRPr="0066762E" w:rsidRDefault="00CE36CA" w:rsidP="00356191">
      <w:pPr>
        <w:spacing w:line="360" w:lineRule="auto"/>
        <w:ind w:firstLineChars="200" w:firstLine="602"/>
        <w:rPr>
          <w:rFonts w:ascii="仿宋" w:eastAsia="仿宋" w:hAnsi="仿宋"/>
          <w:b/>
          <w:sz w:val="30"/>
          <w:szCs w:val="30"/>
        </w:rPr>
      </w:pPr>
      <w:r>
        <w:rPr>
          <w:rFonts w:ascii="仿宋" w:eastAsia="仿宋" w:hAnsi="仿宋" w:hint="eastAsia"/>
          <w:b/>
          <w:sz w:val="30"/>
          <w:szCs w:val="30"/>
        </w:rPr>
        <w:t>一、组织领导</w:t>
      </w:r>
    </w:p>
    <w:p w:rsidR="00CE36CA" w:rsidRPr="00356191" w:rsidRDefault="00CE36CA" w:rsidP="00356191">
      <w:pPr>
        <w:snapToGrid w:val="0"/>
        <w:spacing w:line="360" w:lineRule="auto"/>
        <w:ind w:firstLine="600"/>
        <w:rPr>
          <w:rFonts w:ascii="Times New Roman" w:eastAsia="仿宋_GB2312" w:hAnsi="Times New Roman"/>
          <w:sz w:val="30"/>
          <w:szCs w:val="30"/>
        </w:rPr>
      </w:pPr>
      <w:r w:rsidRPr="00356191">
        <w:rPr>
          <w:rFonts w:ascii="Times New Roman" w:eastAsia="仿宋_GB2312" w:hAnsi="Times New Roman" w:hint="eastAsia"/>
          <w:sz w:val="30"/>
          <w:szCs w:val="30"/>
        </w:rPr>
        <w:t>成立</w:t>
      </w:r>
      <w:r>
        <w:rPr>
          <w:rFonts w:ascii="Times New Roman" w:eastAsia="仿宋_GB2312" w:hAnsi="Times New Roman" w:hint="eastAsia"/>
          <w:sz w:val="30"/>
          <w:szCs w:val="30"/>
        </w:rPr>
        <w:t>商务经济</w:t>
      </w:r>
      <w:r w:rsidRPr="00356191">
        <w:rPr>
          <w:rFonts w:ascii="Times New Roman" w:eastAsia="仿宋_GB2312" w:hAnsi="Times New Roman" w:hint="eastAsia"/>
          <w:sz w:val="30"/>
          <w:szCs w:val="30"/>
        </w:rPr>
        <w:t>学院“</w:t>
      </w:r>
      <w:r>
        <w:rPr>
          <w:rFonts w:ascii="Times New Roman" w:eastAsia="仿宋_GB2312" w:hAnsi="Times New Roman" w:hint="eastAsia"/>
          <w:sz w:val="30"/>
          <w:szCs w:val="30"/>
        </w:rPr>
        <w:t>创新创业教育改革</w:t>
      </w:r>
      <w:r w:rsidRPr="00356191">
        <w:rPr>
          <w:rFonts w:ascii="Times New Roman" w:eastAsia="仿宋_GB2312" w:hAnsi="Times New Roman" w:hint="eastAsia"/>
          <w:sz w:val="30"/>
          <w:szCs w:val="30"/>
        </w:rPr>
        <w:t>领导小组”</w:t>
      </w:r>
      <w:r>
        <w:rPr>
          <w:rFonts w:ascii="Times New Roman" w:eastAsia="仿宋_GB2312" w:hAnsi="Times New Roman" w:hint="eastAsia"/>
          <w:sz w:val="30"/>
          <w:szCs w:val="30"/>
        </w:rPr>
        <w:t>及“创新创业教育改革工作小组</w:t>
      </w:r>
      <w:r>
        <w:rPr>
          <w:rFonts w:ascii="Times New Roman" w:eastAsia="仿宋_GB2312" w:hAnsi="Times New Roman"/>
          <w:sz w:val="30"/>
          <w:szCs w:val="30"/>
        </w:rPr>
        <w:t>”</w:t>
      </w:r>
      <w:r>
        <w:rPr>
          <w:rFonts w:ascii="Times New Roman" w:eastAsia="仿宋_GB2312" w:hAnsi="Times New Roman" w:hint="eastAsia"/>
          <w:sz w:val="30"/>
          <w:szCs w:val="30"/>
        </w:rPr>
        <w:t>，工作小组包括：创新创业</w:t>
      </w:r>
      <w:r>
        <w:rPr>
          <w:rFonts w:ascii="Times New Roman" w:eastAsia="仿宋_GB2312" w:hAnsi="Times New Roman"/>
          <w:sz w:val="30"/>
          <w:szCs w:val="30"/>
        </w:rPr>
        <w:t>—</w:t>
      </w:r>
      <w:r>
        <w:rPr>
          <w:rFonts w:ascii="Times New Roman" w:eastAsia="仿宋_GB2312" w:hAnsi="Times New Roman" w:hint="eastAsia"/>
          <w:sz w:val="30"/>
          <w:szCs w:val="30"/>
        </w:rPr>
        <w:t>教育与研究小组，创新创业</w:t>
      </w:r>
      <w:r>
        <w:rPr>
          <w:rFonts w:ascii="Times New Roman" w:eastAsia="仿宋_GB2312" w:hAnsi="Times New Roman"/>
          <w:sz w:val="30"/>
          <w:szCs w:val="30"/>
        </w:rPr>
        <w:t>—</w:t>
      </w:r>
      <w:r>
        <w:rPr>
          <w:rFonts w:ascii="Times New Roman" w:eastAsia="仿宋_GB2312" w:hAnsi="Times New Roman" w:hint="eastAsia"/>
          <w:sz w:val="30"/>
          <w:szCs w:val="30"/>
        </w:rPr>
        <w:t>实践与活动小组。</w:t>
      </w:r>
    </w:p>
    <w:p w:rsidR="00CE36CA" w:rsidRDefault="00CE36CA" w:rsidP="00356191">
      <w:pPr>
        <w:snapToGrid w:val="0"/>
        <w:spacing w:line="360" w:lineRule="auto"/>
        <w:ind w:firstLine="600"/>
        <w:rPr>
          <w:rFonts w:ascii="Times New Roman" w:eastAsia="仿宋_GB2312" w:hAnsi="Times New Roman"/>
          <w:sz w:val="30"/>
          <w:szCs w:val="30"/>
        </w:rPr>
      </w:pPr>
      <w:r w:rsidRPr="00356191">
        <w:rPr>
          <w:rFonts w:ascii="Times New Roman" w:eastAsia="仿宋_GB2312" w:hAnsi="Times New Roman" w:hint="eastAsia"/>
          <w:sz w:val="30"/>
          <w:szCs w:val="30"/>
        </w:rPr>
        <w:t>组</w:t>
      </w:r>
      <w:r w:rsidRPr="00356191">
        <w:rPr>
          <w:rFonts w:ascii="Times New Roman" w:eastAsia="仿宋_GB2312" w:hAnsi="Times New Roman"/>
          <w:sz w:val="30"/>
          <w:szCs w:val="30"/>
        </w:rPr>
        <w:t xml:space="preserve">  </w:t>
      </w:r>
      <w:r w:rsidRPr="00356191">
        <w:rPr>
          <w:rFonts w:ascii="Times New Roman" w:eastAsia="仿宋_GB2312" w:hAnsi="Times New Roman" w:hint="eastAsia"/>
          <w:sz w:val="30"/>
          <w:szCs w:val="30"/>
        </w:rPr>
        <w:t>长：</w:t>
      </w:r>
    </w:p>
    <w:p w:rsidR="00CE36CA" w:rsidRPr="00356191" w:rsidRDefault="00CE36CA" w:rsidP="00E74E89">
      <w:pPr>
        <w:snapToGrid w:val="0"/>
        <w:spacing w:line="360" w:lineRule="auto"/>
        <w:ind w:left="660" w:firstLine="600"/>
        <w:rPr>
          <w:rFonts w:ascii="Times New Roman" w:eastAsia="仿宋_GB2312" w:hAnsi="Times New Roman"/>
          <w:sz w:val="30"/>
          <w:szCs w:val="30"/>
        </w:rPr>
      </w:pPr>
      <w:r w:rsidRPr="00356191">
        <w:rPr>
          <w:rFonts w:ascii="Times New Roman" w:eastAsia="仿宋_GB2312" w:hAnsi="Times New Roman" w:hint="eastAsia"/>
          <w:sz w:val="30"/>
          <w:szCs w:val="30"/>
        </w:rPr>
        <w:t>院长</w:t>
      </w:r>
      <w:r>
        <w:rPr>
          <w:rFonts w:ascii="Times New Roman" w:eastAsia="仿宋_GB2312" w:hAnsi="Times New Roman"/>
          <w:sz w:val="30"/>
          <w:szCs w:val="30"/>
        </w:rPr>
        <w:t>—</w:t>
      </w:r>
      <w:r>
        <w:rPr>
          <w:rFonts w:ascii="Times New Roman" w:eastAsia="仿宋_GB2312" w:hAnsi="Times New Roman" w:hint="eastAsia"/>
          <w:sz w:val="30"/>
          <w:szCs w:val="30"/>
        </w:rPr>
        <w:t>总体负责</w:t>
      </w:r>
    </w:p>
    <w:p w:rsidR="00CE36CA" w:rsidRDefault="00CE36CA" w:rsidP="007D2916">
      <w:pPr>
        <w:snapToGrid w:val="0"/>
        <w:spacing w:line="360" w:lineRule="auto"/>
        <w:ind w:firstLine="600"/>
        <w:rPr>
          <w:rFonts w:ascii="Times New Roman" w:eastAsia="仿宋_GB2312" w:hAnsi="Times New Roman"/>
          <w:sz w:val="30"/>
          <w:szCs w:val="30"/>
        </w:rPr>
      </w:pPr>
      <w:r w:rsidRPr="00356191">
        <w:rPr>
          <w:rFonts w:ascii="Times New Roman" w:eastAsia="仿宋_GB2312" w:hAnsi="Times New Roman" w:hint="eastAsia"/>
          <w:sz w:val="30"/>
          <w:szCs w:val="30"/>
        </w:rPr>
        <w:t>副组长：</w:t>
      </w:r>
    </w:p>
    <w:p w:rsidR="00CE36CA" w:rsidRDefault="00CE36CA" w:rsidP="00E74E89">
      <w:pPr>
        <w:snapToGrid w:val="0"/>
        <w:spacing w:line="360" w:lineRule="auto"/>
        <w:ind w:left="660" w:firstLine="600"/>
        <w:rPr>
          <w:rFonts w:ascii="Times New Roman" w:eastAsia="仿宋_GB2312" w:hAnsi="Times New Roman"/>
          <w:sz w:val="30"/>
          <w:szCs w:val="30"/>
        </w:rPr>
      </w:pPr>
      <w:r>
        <w:rPr>
          <w:rFonts w:ascii="Times New Roman" w:eastAsia="仿宋_GB2312" w:hAnsi="Times New Roman" w:hint="eastAsia"/>
          <w:sz w:val="30"/>
          <w:szCs w:val="30"/>
        </w:rPr>
        <w:t>教学副院长</w:t>
      </w:r>
      <w:r>
        <w:rPr>
          <w:rFonts w:ascii="Times New Roman" w:eastAsia="仿宋_GB2312" w:hAnsi="Times New Roman"/>
          <w:sz w:val="30"/>
          <w:szCs w:val="30"/>
        </w:rPr>
        <w:t>—</w:t>
      </w:r>
      <w:r>
        <w:rPr>
          <w:rFonts w:ascii="Times New Roman" w:eastAsia="仿宋_GB2312" w:hAnsi="Times New Roman" w:hint="eastAsia"/>
          <w:sz w:val="30"/>
          <w:szCs w:val="30"/>
        </w:rPr>
        <w:t>具体负责教育与研究小组</w:t>
      </w:r>
    </w:p>
    <w:p w:rsidR="00CE36CA" w:rsidRPr="00356191" w:rsidRDefault="00CE36CA" w:rsidP="00E74E89">
      <w:pPr>
        <w:snapToGrid w:val="0"/>
        <w:spacing w:line="360" w:lineRule="auto"/>
        <w:ind w:left="660" w:firstLine="600"/>
        <w:rPr>
          <w:rFonts w:ascii="Times New Roman" w:eastAsia="仿宋_GB2312" w:hAnsi="Times New Roman"/>
          <w:sz w:val="30"/>
          <w:szCs w:val="30"/>
        </w:rPr>
      </w:pPr>
      <w:r w:rsidRPr="00356191">
        <w:rPr>
          <w:rFonts w:ascii="Times New Roman" w:eastAsia="仿宋_GB2312" w:hAnsi="Times New Roman" w:hint="eastAsia"/>
          <w:sz w:val="30"/>
          <w:szCs w:val="30"/>
        </w:rPr>
        <w:t>院党总支书记</w:t>
      </w:r>
      <w:r>
        <w:rPr>
          <w:rFonts w:ascii="Times New Roman" w:eastAsia="仿宋_GB2312" w:hAnsi="Times New Roman"/>
          <w:sz w:val="30"/>
          <w:szCs w:val="30"/>
        </w:rPr>
        <w:t>—</w:t>
      </w:r>
      <w:r>
        <w:rPr>
          <w:rFonts w:ascii="Times New Roman" w:eastAsia="仿宋_GB2312" w:hAnsi="Times New Roman" w:hint="eastAsia"/>
          <w:sz w:val="30"/>
          <w:szCs w:val="30"/>
        </w:rPr>
        <w:t>具体负责实践与活动小组</w:t>
      </w:r>
    </w:p>
    <w:p w:rsidR="00CE36CA" w:rsidRDefault="00CE36CA" w:rsidP="00356191">
      <w:pPr>
        <w:snapToGrid w:val="0"/>
        <w:spacing w:line="360" w:lineRule="auto"/>
        <w:ind w:firstLine="600"/>
        <w:rPr>
          <w:rFonts w:ascii="Times New Roman" w:eastAsia="仿宋_GB2312" w:hAnsi="Times New Roman"/>
          <w:sz w:val="30"/>
          <w:szCs w:val="30"/>
        </w:rPr>
      </w:pPr>
      <w:r w:rsidRPr="00356191">
        <w:rPr>
          <w:rFonts w:ascii="Times New Roman" w:eastAsia="仿宋_GB2312" w:hAnsi="Times New Roman" w:hint="eastAsia"/>
          <w:sz w:val="30"/>
          <w:szCs w:val="30"/>
        </w:rPr>
        <w:t>成</w:t>
      </w:r>
      <w:r w:rsidRPr="00356191">
        <w:rPr>
          <w:rFonts w:ascii="Times New Roman" w:eastAsia="仿宋_GB2312" w:hAnsi="Times New Roman"/>
          <w:sz w:val="30"/>
          <w:szCs w:val="30"/>
        </w:rPr>
        <w:t xml:space="preserve">  </w:t>
      </w:r>
      <w:r w:rsidRPr="00356191">
        <w:rPr>
          <w:rFonts w:ascii="Times New Roman" w:eastAsia="仿宋_GB2312" w:hAnsi="Times New Roman" w:hint="eastAsia"/>
          <w:sz w:val="30"/>
          <w:szCs w:val="30"/>
        </w:rPr>
        <w:t>员：</w:t>
      </w:r>
    </w:p>
    <w:p w:rsidR="00CE36CA" w:rsidRPr="00356191" w:rsidRDefault="00CE36CA" w:rsidP="00457432">
      <w:pPr>
        <w:snapToGrid w:val="0"/>
        <w:spacing w:line="360" w:lineRule="auto"/>
        <w:ind w:firstLineChars="400" w:firstLine="1200"/>
        <w:rPr>
          <w:rFonts w:ascii="Times New Roman" w:eastAsia="仿宋_GB2312" w:hAnsi="Times New Roman"/>
          <w:sz w:val="30"/>
          <w:szCs w:val="30"/>
        </w:rPr>
      </w:pPr>
      <w:r w:rsidRPr="00356191">
        <w:rPr>
          <w:rFonts w:ascii="Times New Roman" w:eastAsia="仿宋_GB2312" w:hAnsi="Times New Roman" w:hint="eastAsia"/>
          <w:sz w:val="30"/>
          <w:szCs w:val="30"/>
        </w:rPr>
        <w:t>各系系主任、专业负责人、教务秘书</w:t>
      </w:r>
    </w:p>
    <w:p w:rsidR="00CE36CA" w:rsidRDefault="00CE36CA" w:rsidP="00356191">
      <w:pPr>
        <w:snapToGrid w:val="0"/>
        <w:spacing w:line="360" w:lineRule="auto"/>
        <w:ind w:firstLine="600"/>
        <w:rPr>
          <w:rFonts w:ascii="Times New Roman" w:eastAsia="仿宋_GB2312" w:hAnsi="Times New Roman"/>
          <w:sz w:val="30"/>
          <w:szCs w:val="30"/>
        </w:rPr>
      </w:pPr>
      <w:r w:rsidRPr="00356191">
        <w:rPr>
          <w:rFonts w:ascii="Times New Roman" w:eastAsia="仿宋_GB2312" w:hAnsi="Times New Roman" w:hint="eastAsia"/>
          <w:sz w:val="30"/>
          <w:szCs w:val="30"/>
        </w:rPr>
        <w:t>秘书长：</w:t>
      </w:r>
    </w:p>
    <w:p w:rsidR="00CE36CA" w:rsidRDefault="00CE36CA" w:rsidP="00457432">
      <w:pPr>
        <w:snapToGrid w:val="0"/>
        <w:spacing w:line="360" w:lineRule="auto"/>
        <w:ind w:firstLineChars="400" w:firstLine="1200"/>
        <w:rPr>
          <w:rFonts w:ascii="Times New Roman" w:eastAsia="仿宋_GB2312" w:hAnsi="Times New Roman"/>
          <w:sz w:val="30"/>
          <w:szCs w:val="30"/>
        </w:rPr>
      </w:pPr>
      <w:r w:rsidRPr="00356191">
        <w:rPr>
          <w:rFonts w:ascii="Times New Roman" w:eastAsia="仿宋_GB2312" w:hAnsi="Times New Roman" w:hint="eastAsia"/>
          <w:sz w:val="30"/>
          <w:szCs w:val="30"/>
        </w:rPr>
        <w:t>教务秘书</w:t>
      </w:r>
    </w:p>
    <w:p w:rsidR="00CE36CA" w:rsidRPr="0066762E" w:rsidRDefault="00CE36CA" w:rsidP="00D27571">
      <w:pPr>
        <w:spacing w:line="360" w:lineRule="auto"/>
        <w:ind w:firstLineChars="200" w:firstLine="602"/>
        <w:rPr>
          <w:rFonts w:ascii="仿宋" w:eastAsia="仿宋" w:hAnsi="仿宋"/>
          <w:b/>
          <w:sz w:val="30"/>
          <w:szCs w:val="30"/>
        </w:rPr>
      </w:pPr>
      <w:r>
        <w:rPr>
          <w:rFonts w:ascii="仿宋" w:eastAsia="仿宋" w:hAnsi="仿宋" w:hint="eastAsia"/>
          <w:b/>
          <w:sz w:val="30"/>
          <w:szCs w:val="30"/>
        </w:rPr>
        <w:t>二</w:t>
      </w:r>
      <w:r w:rsidRPr="0066762E">
        <w:rPr>
          <w:rFonts w:ascii="仿宋" w:eastAsia="仿宋" w:hAnsi="仿宋" w:hint="eastAsia"/>
          <w:b/>
          <w:sz w:val="30"/>
          <w:szCs w:val="30"/>
        </w:rPr>
        <w:t>、总体目标</w:t>
      </w:r>
    </w:p>
    <w:p w:rsidR="00CE36CA" w:rsidRDefault="00CE36CA" w:rsidP="00D27571">
      <w:pPr>
        <w:spacing w:line="360" w:lineRule="auto"/>
        <w:ind w:firstLineChars="200" w:firstLine="600"/>
        <w:rPr>
          <w:rFonts w:ascii="仿宋" w:eastAsia="仿宋" w:hAnsi="仿宋"/>
          <w:sz w:val="30"/>
          <w:szCs w:val="30"/>
        </w:rPr>
      </w:pPr>
      <w:r>
        <w:rPr>
          <w:rFonts w:ascii="仿宋" w:eastAsia="仿宋" w:hAnsi="仿宋" w:hint="eastAsia"/>
          <w:sz w:val="30"/>
          <w:szCs w:val="30"/>
        </w:rPr>
        <w:t>从</w:t>
      </w:r>
      <w:r w:rsidRPr="0066762E">
        <w:rPr>
          <w:rFonts w:ascii="仿宋" w:eastAsia="仿宋" w:hAnsi="仿宋"/>
          <w:sz w:val="30"/>
          <w:szCs w:val="30"/>
        </w:rPr>
        <w:t>201</w:t>
      </w:r>
      <w:r>
        <w:rPr>
          <w:rFonts w:ascii="仿宋" w:eastAsia="仿宋" w:hAnsi="仿宋"/>
          <w:sz w:val="30"/>
          <w:szCs w:val="30"/>
        </w:rPr>
        <w:t>6</w:t>
      </w:r>
      <w:r w:rsidRPr="0066762E">
        <w:rPr>
          <w:rFonts w:ascii="仿宋" w:eastAsia="仿宋" w:hAnsi="仿宋" w:hint="eastAsia"/>
          <w:sz w:val="30"/>
          <w:szCs w:val="30"/>
        </w:rPr>
        <w:t>年起全面深化创新创业教育改革，</w:t>
      </w:r>
      <w:r>
        <w:rPr>
          <w:rFonts w:ascii="仿宋" w:eastAsia="仿宋" w:hAnsi="仿宋" w:hint="eastAsia"/>
          <w:sz w:val="30"/>
          <w:szCs w:val="30"/>
        </w:rPr>
        <w:t>在上海商学院创新创业教育总体目标及统一安排之下，力争利用两年左右的时间，达到以下三个目标：</w:t>
      </w:r>
    </w:p>
    <w:p w:rsidR="00CE36CA" w:rsidRDefault="00CE36CA" w:rsidP="00D27571">
      <w:pPr>
        <w:spacing w:line="360" w:lineRule="auto"/>
        <w:ind w:firstLineChars="200" w:firstLine="600"/>
        <w:rPr>
          <w:rFonts w:ascii="仿宋" w:eastAsia="仿宋" w:hAnsi="仿宋"/>
          <w:sz w:val="30"/>
          <w:szCs w:val="30"/>
        </w:rPr>
      </w:pPr>
      <w:r>
        <w:rPr>
          <w:rFonts w:ascii="仿宋" w:eastAsia="仿宋" w:hAnsi="仿宋" w:hint="eastAsia"/>
          <w:sz w:val="30"/>
          <w:szCs w:val="30"/>
        </w:rPr>
        <w:t>一是形成《创新创业财商训练》系列课程及教学案例库；</w:t>
      </w:r>
    </w:p>
    <w:p w:rsidR="00CE36CA" w:rsidRDefault="00CE36CA" w:rsidP="00D27571">
      <w:pPr>
        <w:spacing w:line="360" w:lineRule="auto"/>
        <w:ind w:firstLineChars="200" w:firstLine="600"/>
        <w:rPr>
          <w:rFonts w:ascii="仿宋" w:eastAsia="仿宋" w:hAnsi="仿宋"/>
          <w:sz w:val="30"/>
          <w:szCs w:val="30"/>
        </w:rPr>
      </w:pPr>
      <w:r>
        <w:rPr>
          <w:rFonts w:ascii="仿宋" w:eastAsia="仿宋" w:hAnsi="仿宋" w:hint="eastAsia"/>
          <w:sz w:val="30"/>
          <w:szCs w:val="30"/>
        </w:rPr>
        <w:t>二是形成以创新创业财商训练为主导的系列实践活动；</w:t>
      </w:r>
    </w:p>
    <w:p w:rsidR="00CE36CA" w:rsidRDefault="00CE36CA" w:rsidP="00D27571">
      <w:pPr>
        <w:spacing w:line="360" w:lineRule="auto"/>
        <w:ind w:firstLineChars="200" w:firstLine="600"/>
        <w:rPr>
          <w:rFonts w:ascii="仿宋" w:eastAsia="仿宋" w:hAnsi="仿宋"/>
          <w:sz w:val="30"/>
          <w:szCs w:val="30"/>
        </w:rPr>
      </w:pPr>
      <w:r>
        <w:rPr>
          <w:rFonts w:ascii="仿宋" w:eastAsia="仿宋" w:hAnsi="仿宋" w:hint="eastAsia"/>
          <w:sz w:val="30"/>
          <w:szCs w:val="30"/>
        </w:rPr>
        <w:t>三是完成创新创业财商能力框架的研究及课题的申报。</w:t>
      </w:r>
    </w:p>
    <w:p w:rsidR="00CE36CA" w:rsidRPr="0066762E" w:rsidRDefault="00CE36CA" w:rsidP="00D27571">
      <w:pPr>
        <w:spacing w:line="360" w:lineRule="auto"/>
        <w:ind w:firstLineChars="196" w:firstLine="630"/>
        <w:jc w:val="left"/>
        <w:rPr>
          <w:rFonts w:ascii="仿宋" w:eastAsia="仿宋" w:hAnsi="仿宋"/>
          <w:b/>
          <w:sz w:val="32"/>
          <w:szCs w:val="32"/>
        </w:rPr>
      </w:pPr>
      <w:r>
        <w:rPr>
          <w:rFonts w:ascii="仿宋" w:eastAsia="仿宋" w:hAnsi="仿宋" w:hint="eastAsia"/>
          <w:b/>
          <w:sz w:val="32"/>
          <w:szCs w:val="32"/>
        </w:rPr>
        <w:t>三</w:t>
      </w:r>
      <w:r w:rsidRPr="0066762E">
        <w:rPr>
          <w:rFonts w:ascii="仿宋" w:eastAsia="仿宋" w:hAnsi="仿宋" w:hint="eastAsia"/>
          <w:b/>
          <w:sz w:val="32"/>
          <w:szCs w:val="32"/>
        </w:rPr>
        <w:t>、主要任务</w:t>
      </w:r>
    </w:p>
    <w:p w:rsidR="00CE36CA" w:rsidRPr="0066762E" w:rsidRDefault="00CE36CA" w:rsidP="00D27571">
      <w:pPr>
        <w:spacing w:line="360" w:lineRule="auto"/>
        <w:ind w:firstLineChars="200" w:firstLine="602"/>
        <w:rPr>
          <w:rFonts w:ascii="仿宋" w:eastAsia="仿宋" w:hAnsi="仿宋"/>
          <w:b/>
          <w:sz w:val="30"/>
          <w:szCs w:val="30"/>
        </w:rPr>
      </w:pPr>
      <w:r w:rsidRPr="0066762E">
        <w:rPr>
          <w:rFonts w:ascii="仿宋" w:eastAsia="仿宋" w:hAnsi="仿宋" w:hint="eastAsia"/>
          <w:b/>
          <w:sz w:val="30"/>
          <w:szCs w:val="30"/>
        </w:rPr>
        <w:t>（一）</w:t>
      </w:r>
      <w:r>
        <w:rPr>
          <w:rFonts w:ascii="仿宋" w:eastAsia="仿宋" w:hAnsi="仿宋" w:hint="eastAsia"/>
          <w:sz w:val="30"/>
          <w:szCs w:val="30"/>
        </w:rPr>
        <w:t>《创新创业财商训练》系统课程及教学案例库</w:t>
      </w:r>
      <w:r w:rsidRPr="0066762E">
        <w:rPr>
          <w:rFonts w:ascii="仿宋" w:eastAsia="仿宋" w:hAnsi="仿宋" w:hint="eastAsia"/>
          <w:b/>
          <w:sz w:val="30"/>
          <w:szCs w:val="30"/>
        </w:rPr>
        <w:t>。</w:t>
      </w:r>
    </w:p>
    <w:p w:rsidR="00CE36CA" w:rsidRPr="0066762E" w:rsidRDefault="00CE36CA" w:rsidP="00D27571">
      <w:pPr>
        <w:spacing w:line="360" w:lineRule="auto"/>
        <w:ind w:firstLineChars="200" w:firstLine="600"/>
        <w:rPr>
          <w:rFonts w:ascii="仿宋" w:eastAsia="仿宋" w:hAnsi="仿宋"/>
          <w:sz w:val="30"/>
          <w:szCs w:val="30"/>
        </w:rPr>
      </w:pPr>
      <w:r>
        <w:rPr>
          <w:rFonts w:ascii="仿宋" w:eastAsia="仿宋" w:hAnsi="仿宋" w:hint="eastAsia"/>
          <w:sz w:val="30"/>
          <w:szCs w:val="30"/>
        </w:rPr>
        <w:t>由创新创业</w:t>
      </w:r>
      <w:r>
        <w:rPr>
          <w:rFonts w:ascii="仿宋" w:eastAsia="仿宋" w:hAnsi="仿宋"/>
          <w:sz w:val="30"/>
          <w:szCs w:val="30"/>
        </w:rPr>
        <w:t>—</w:t>
      </w:r>
      <w:r>
        <w:rPr>
          <w:rFonts w:ascii="仿宋" w:eastAsia="仿宋" w:hAnsi="仿宋" w:hint="eastAsia"/>
          <w:sz w:val="30"/>
          <w:szCs w:val="30"/>
        </w:rPr>
        <w:t>教育与研究小组负责，具体包括</w:t>
      </w:r>
      <w:r w:rsidRPr="0066762E">
        <w:rPr>
          <w:rFonts w:ascii="仿宋" w:eastAsia="仿宋" w:hAnsi="仿宋" w:hint="eastAsia"/>
          <w:sz w:val="30"/>
          <w:szCs w:val="30"/>
        </w:rPr>
        <w:t>：</w:t>
      </w:r>
    </w:p>
    <w:p w:rsidR="00CE36CA" w:rsidRPr="0066762E" w:rsidRDefault="00CE36CA" w:rsidP="00D27571">
      <w:pPr>
        <w:spacing w:line="360" w:lineRule="auto"/>
        <w:ind w:firstLineChars="200" w:firstLine="600"/>
        <w:rPr>
          <w:rFonts w:ascii="仿宋" w:eastAsia="仿宋" w:hAnsi="仿宋"/>
          <w:sz w:val="30"/>
          <w:szCs w:val="30"/>
        </w:rPr>
      </w:pPr>
      <w:r w:rsidRPr="0066762E">
        <w:rPr>
          <w:rFonts w:ascii="仿宋" w:eastAsia="仿宋" w:hAnsi="仿宋"/>
          <w:sz w:val="30"/>
          <w:szCs w:val="30"/>
        </w:rPr>
        <w:t>1.</w:t>
      </w:r>
      <w:r>
        <w:rPr>
          <w:rFonts w:ascii="仿宋" w:eastAsia="仿宋" w:hAnsi="仿宋" w:hint="eastAsia"/>
          <w:sz w:val="30"/>
          <w:szCs w:val="30"/>
        </w:rPr>
        <w:t>修订人才培养方案，体现创新创业人才培养目标。</w:t>
      </w:r>
    </w:p>
    <w:p w:rsidR="00CE36CA" w:rsidRPr="0066762E" w:rsidRDefault="00CE36CA" w:rsidP="00D27571">
      <w:pPr>
        <w:spacing w:line="360" w:lineRule="auto"/>
        <w:ind w:firstLineChars="200" w:firstLine="600"/>
        <w:rPr>
          <w:rFonts w:ascii="仿宋" w:eastAsia="仿宋" w:hAnsi="仿宋"/>
          <w:sz w:val="30"/>
          <w:szCs w:val="30"/>
        </w:rPr>
      </w:pPr>
      <w:r w:rsidRPr="0066762E">
        <w:rPr>
          <w:rFonts w:ascii="仿宋" w:eastAsia="仿宋" w:hAnsi="仿宋" w:hint="eastAsia"/>
          <w:sz w:val="30"/>
          <w:szCs w:val="30"/>
        </w:rPr>
        <w:t>根据我</w:t>
      </w:r>
      <w:r>
        <w:rPr>
          <w:rFonts w:ascii="仿宋" w:eastAsia="仿宋" w:hAnsi="仿宋" w:hint="eastAsia"/>
          <w:sz w:val="30"/>
          <w:szCs w:val="30"/>
        </w:rPr>
        <w:t>校的办学定位和服务面向，制定专业教学质量标准，修订人才培养方案，</w:t>
      </w:r>
      <w:r w:rsidRPr="0066762E">
        <w:rPr>
          <w:rFonts w:ascii="仿宋" w:eastAsia="仿宋" w:hAnsi="仿宋" w:hint="eastAsia"/>
          <w:sz w:val="30"/>
          <w:szCs w:val="30"/>
        </w:rPr>
        <w:t>使创新精神、创业意识和创新创业能力成为评价人才培养质量的重要指标。</w:t>
      </w:r>
    </w:p>
    <w:p w:rsidR="00CE36CA" w:rsidRPr="0066762E" w:rsidRDefault="00CE36CA" w:rsidP="00D27571">
      <w:pPr>
        <w:spacing w:line="360" w:lineRule="auto"/>
        <w:ind w:firstLineChars="200" w:firstLine="600"/>
        <w:rPr>
          <w:rFonts w:ascii="仿宋" w:eastAsia="仿宋" w:hAnsi="仿宋"/>
          <w:sz w:val="30"/>
          <w:szCs w:val="30"/>
        </w:rPr>
      </w:pPr>
      <w:r w:rsidRPr="0066762E">
        <w:rPr>
          <w:rFonts w:ascii="仿宋" w:eastAsia="仿宋" w:hAnsi="仿宋"/>
          <w:sz w:val="30"/>
          <w:szCs w:val="30"/>
        </w:rPr>
        <w:t>2.</w:t>
      </w:r>
      <w:r w:rsidRPr="0066762E">
        <w:rPr>
          <w:rFonts w:ascii="仿宋" w:eastAsia="仿宋" w:hAnsi="仿宋" w:hint="eastAsia"/>
          <w:sz w:val="30"/>
          <w:szCs w:val="30"/>
        </w:rPr>
        <w:t>创新商科创新创业人才培养机制</w:t>
      </w:r>
    </w:p>
    <w:p w:rsidR="00CE36CA" w:rsidRDefault="00CE36CA" w:rsidP="00D27571">
      <w:pPr>
        <w:spacing w:line="360" w:lineRule="auto"/>
        <w:ind w:firstLineChars="200" w:firstLine="600"/>
        <w:rPr>
          <w:rFonts w:ascii="仿宋" w:eastAsia="仿宋" w:hAnsi="仿宋"/>
          <w:sz w:val="30"/>
          <w:szCs w:val="30"/>
        </w:rPr>
      </w:pPr>
      <w:r w:rsidRPr="0066762E">
        <w:rPr>
          <w:rFonts w:ascii="仿宋" w:eastAsia="仿宋" w:hAnsi="仿宋" w:hint="eastAsia"/>
          <w:sz w:val="30"/>
          <w:szCs w:val="30"/>
        </w:rPr>
        <w:t>建立校校、校企、校地、校所以及国际合作的协同育人新</w:t>
      </w:r>
      <w:r>
        <w:rPr>
          <w:rFonts w:ascii="仿宋" w:eastAsia="仿宋" w:hAnsi="仿宋" w:hint="eastAsia"/>
          <w:sz w:val="30"/>
          <w:szCs w:val="30"/>
        </w:rPr>
        <w:t>机制，积极吸引社会资源和国外优质教育资源投入创新创业人才培养。具体方案包括探索商务经济学院与上海工商外国语学校、上海公安高等专科学校等建立校校合作联合培养机制，探索商务经济学院与北京东大正保公司建立校企合作联合培养机制。</w:t>
      </w:r>
    </w:p>
    <w:p w:rsidR="00CE36CA" w:rsidRPr="0066762E" w:rsidRDefault="00CE36CA" w:rsidP="00F96370">
      <w:pPr>
        <w:spacing w:line="360" w:lineRule="auto"/>
        <w:ind w:firstLineChars="200" w:firstLine="600"/>
        <w:rPr>
          <w:rFonts w:ascii="仿宋" w:eastAsia="仿宋" w:hAnsi="仿宋"/>
          <w:sz w:val="30"/>
          <w:szCs w:val="30"/>
        </w:rPr>
      </w:pPr>
      <w:r w:rsidRPr="0066762E">
        <w:rPr>
          <w:rFonts w:ascii="仿宋" w:eastAsia="仿宋" w:hAnsi="仿宋"/>
          <w:sz w:val="30"/>
          <w:szCs w:val="30"/>
        </w:rPr>
        <w:t>3.</w:t>
      </w:r>
      <w:r w:rsidRPr="0066762E">
        <w:rPr>
          <w:rFonts w:ascii="仿宋" w:eastAsia="仿宋" w:hAnsi="仿宋" w:hint="eastAsia"/>
          <w:sz w:val="30"/>
          <w:szCs w:val="30"/>
        </w:rPr>
        <w:t>健全创新创业教育课程体系</w:t>
      </w:r>
    </w:p>
    <w:p w:rsidR="00CE36CA" w:rsidRDefault="00CE36CA" w:rsidP="00D27571">
      <w:pPr>
        <w:spacing w:line="360" w:lineRule="auto"/>
        <w:ind w:firstLineChars="200" w:firstLine="600"/>
        <w:rPr>
          <w:rFonts w:ascii="仿宋" w:eastAsia="仿宋" w:hAnsi="仿宋"/>
          <w:sz w:val="30"/>
          <w:szCs w:val="30"/>
        </w:rPr>
      </w:pPr>
      <w:r w:rsidRPr="0066762E">
        <w:rPr>
          <w:rFonts w:ascii="仿宋" w:eastAsia="仿宋" w:hAnsi="仿宋" w:hint="eastAsia"/>
          <w:sz w:val="30"/>
          <w:szCs w:val="30"/>
        </w:rPr>
        <w:t>根据人才培养定位和创新创业教育目标要求，促进专业教育与创新创业教育有机融合，调整专业课程设置，挖掘和充实各类专业课程的创新创业教育资源，在传授专业知识过程中加强创新创业教育。</w:t>
      </w:r>
    </w:p>
    <w:p w:rsidR="00CE36CA" w:rsidRDefault="00CE36CA" w:rsidP="00D27571">
      <w:pPr>
        <w:spacing w:line="360" w:lineRule="auto"/>
        <w:ind w:firstLineChars="200" w:firstLine="600"/>
        <w:rPr>
          <w:rFonts w:ascii="仿宋" w:eastAsia="仿宋" w:hAnsi="仿宋"/>
          <w:sz w:val="30"/>
          <w:szCs w:val="30"/>
        </w:rPr>
      </w:pPr>
      <w:r>
        <w:rPr>
          <w:rFonts w:ascii="仿宋" w:eastAsia="仿宋" w:hAnsi="仿宋" w:hint="eastAsia"/>
          <w:sz w:val="30"/>
          <w:szCs w:val="30"/>
        </w:rPr>
        <w:t>具体方案包括《创新创业财商训练》系列课程及教学案例库。</w:t>
      </w:r>
    </w:p>
    <w:p w:rsidR="00CE36CA" w:rsidRDefault="00CE36CA" w:rsidP="00554D88">
      <w:pPr>
        <w:spacing w:line="360" w:lineRule="auto"/>
        <w:ind w:firstLineChars="200" w:firstLine="600"/>
        <w:rPr>
          <w:rFonts w:ascii="仿宋" w:eastAsia="仿宋" w:hAnsi="仿宋"/>
          <w:sz w:val="30"/>
          <w:szCs w:val="30"/>
        </w:rPr>
      </w:pPr>
      <w:r>
        <w:rPr>
          <w:rFonts w:ascii="仿宋" w:eastAsia="仿宋" w:hAnsi="仿宋" w:hint="eastAsia"/>
          <w:sz w:val="30"/>
          <w:szCs w:val="30"/>
        </w:rPr>
        <w:t>《创新创业财商训练》系统课程，初期</w:t>
      </w:r>
      <w:r w:rsidRPr="001E68B2">
        <w:rPr>
          <w:rFonts w:ascii="仿宋" w:eastAsia="仿宋" w:hAnsi="仿宋" w:hint="eastAsia"/>
          <w:sz w:val="30"/>
          <w:szCs w:val="30"/>
        </w:rPr>
        <w:t>为学生开设创业知识讲座（</w:t>
      </w:r>
      <w:r>
        <w:rPr>
          <w:rFonts w:ascii="仿宋" w:eastAsia="仿宋" w:hAnsi="仿宋" w:hint="eastAsia"/>
          <w:sz w:val="30"/>
          <w:szCs w:val="30"/>
        </w:rPr>
        <w:t>内容包括</w:t>
      </w:r>
      <w:r w:rsidRPr="001E68B2">
        <w:rPr>
          <w:rFonts w:ascii="仿宋" w:eastAsia="仿宋" w:hAnsi="仿宋" w:hint="eastAsia"/>
          <w:sz w:val="30"/>
          <w:szCs w:val="30"/>
        </w:rPr>
        <w:t>从企业设立的工商登记、人员招聘、</w:t>
      </w:r>
      <w:r>
        <w:rPr>
          <w:rFonts w:ascii="仿宋" w:eastAsia="仿宋" w:hAnsi="仿宋" w:hint="eastAsia"/>
          <w:sz w:val="30"/>
          <w:szCs w:val="30"/>
        </w:rPr>
        <w:t>商贸</w:t>
      </w:r>
      <w:r w:rsidRPr="001E68B2">
        <w:rPr>
          <w:rFonts w:ascii="仿宋" w:eastAsia="仿宋" w:hAnsi="仿宋" w:hint="eastAsia"/>
          <w:sz w:val="30"/>
          <w:szCs w:val="30"/>
        </w:rPr>
        <w:t>企业运作、</w:t>
      </w:r>
      <w:r>
        <w:rPr>
          <w:rFonts w:ascii="仿宋" w:eastAsia="仿宋" w:hAnsi="仿宋" w:hint="eastAsia"/>
          <w:sz w:val="30"/>
          <w:szCs w:val="30"/>
        </w:rPr>
        <w:t>进出口贸易</w:t>
      </w:r>
      <w:r w:rsidRPr="001E68B2">
        <w:rPr>
          <w:rFonts w:ascii="仿宋" w:eastAsia="仿宋" w:hAnsi="仿宋" w:hint="eastAsia"/>
          <w:sz w:val="30"/>
          <w:szCs w:val="30"/>
        </w:rPr>
        <w:t>核算、</w:t>
      </w:r>
      <w:r>
        <w:rPr>
          <w:rFonts w:ascii="仿宋" w:eastAsia="仿宋" w:hAnsi="仿宋" w:hint="eastAsia"/>
          <w:sz w:val="30"/>
          <w:szCs w:val="30"/>
        </w:rPr>
        <w:t>商务礼仪</w:t>
      </w:r>
      <w:r w:rsidRPr="001E68B2">
        <w:rPr>
          <w:rFonts w:ascii="仿宋" w:eastAsia="仿宋" w:hAnsi="仿宋" w:hint="eastAsia"/>
          <w:sz w:val="30"/>
          <w:szCs w:val="30"/>
        </w:rPr>
        <w:t>、</w:t>
      </w:r>
      <w:r>
        <w:rPr>
          <w:rFonts w:ascii="仿宋" w:eastAsia="仿宋" w:hAnsi="仿宋" w:hint="eastAsia"/>
          <w:sz w:val="30"/>
          <w:szCs w:val="30"/>
        </w:rPr>
        <w:t>商务谈判</w:t>
      </w:r>
      <w:r w:rsidRPr="001E68B2">
        <w:rPr>
          <w:rFonts w:ascii="仿宋" w:eastAsia="仿宋" w:hAnsi="仿宋" w:hint="eastAsia"/>
          <w:sz w:val="30"/>
          <w:szCs w:val="30"/>
        </w:rPr>
        <w:t>、</w:t>
      </w:r>
      <w:r>
        <w:rPr>
          <w:rFonts w:ascii="仿宋" w:eastAsia="仿宋" w:hAnsi="仿宋" w:hint="eastAsia"/>
          <w:sz w:val="30"/>
          <w:szCs w:val="30"/>
        </w:rPr>
        <w:t>商务策略</w:t>
      </w:r>
      <w:r w:rsidRPr="001E68B2">
        <w:rPr>
          <w:rFonts w:ascii="仿宋" w:eastAsia="仿宋" w:hAnsi="仿宋" w:hint="eastAsia"/>
          <w:sz w:val="30"/>
          <w:szCs w:val="30"/>
        </w:rPr>
        <w:t>等综合性内容）</w:t>
      </w:r>
      <w:r>
        <w:rPr>
          <w:rFonts w:ascii="仿宋" w:eastAsia="仿宋" w:hAnsi="仿宋" w:hint="eastAsia"/>
          <w:sz w:val="30"/>
          <w:szCs w:val="30"/>
        </w:rPr>
        <w:t>，然后在各模块讲座的基础之上，逐渐完善并形成与创新创业有关的系列课程，纳入修订后的人才培养方案的选修课，课程体系建设依次递进、有机衔接，最终形成</w:t>
      </w:r>
      <w:r w:rsidRPr="0066762E">
        <w:rPr>
          <w:rFonts w:ascii="仿宋" w:eastAsia="仿宋" w:hAnsi="仿宋" w:hint="eastAsia"/>
          <w:sz w:val="30"/>
          <w:szCs w:val="30"/>
        </w:rPr>
        <w:t>科学合理的创新创业</w:t>
      </w:r>
      <w:r>
        <w:rPr>
          <w:rFonts w:ascii="仿宋" w:eastAsia="仿宋" w:hAnsi="仿宋" w:hint="eastAsia"/>
          <w:sz w:val="30"/>
          <w:szCs w:val="30"/>
        </w:rPr>
        <w:t>财商</w:t>
      </w:r>
      <w:r w:rsidRPr="0066762E">
        <w:rPr>
          <w:rFonts w:ascii="仿宋" w:eastAsia="仿宋" w:hAnsi="仿宋" w:hint="eastAsia"/>
          <w:sz w:val="30"/>
          <w:szCs w:val="30"/>
        </w:rPr>
        <w:t>教育专门课程群。</w:t>
      </w:r>
    </w:p>
    <w:p w:rsidR="00CE36CA" w:rsidRPr="00AF33D1" w:rsidRDefault="00CE36CA" w:rsidP="00554D88">
      <w:pPr>
        <w:spacing w:line="360" w:lineRule="auto"/>
        <w:ind w:firstLineChars="200" w:firstLine="600"/>
        <w:rPr>
          <w:rFonts w:ascii="仿宋" w:eastAsia="仿宋" w:hAnsi="仿宋"/>
          <w:sz w:val="30"/>
          <w:szCs w:val="30"/>
        </w:rPr>
      </w:pPr>
      <w:r>
        <w:rPr>
          <w:rFonts w:ascii="仿宋" w:eastAsia="仿宋" w:hAnsi="仿宋" w:hint="eastAsia"/>
          <w:sz w:val="30"/>
          <w:szCs w:val="30"/>
        </w:rPr>
        <w:t>创新创业财商训练的教学案例库建设，计划与上海工商外国语学校、上海公安高等专科学校等学校合作，联系开发相关教学案例资源。</w:t>
      </w:r>
      <w:bookmarkStart w:id="0" w:name="_GoBack"/>
      <w:bookmarkEnd w:id="0"/>
    </w:p>
    <w:p w:rsidR="00CE36CA" w:rsidRPr="0066762E" w:rsidRDefault="00CE36CA" w:rsidP="00D27571">
      <w:pPr>
        <w:spacing w:line="360" w:lineRule="auto"/>
        <w:ind w:firstLineChars="200" w:firstLine="600"/>
        <w:rPr>
          <w:rFonts w:ascii="仿宋" w:eastAsia="仿宋" w:hAnsi="仿宋"/>
          <w:sz w:val="30"/>
          <w:szCs w:val="30"/>
        </w:rPr>
      </w:pPr>
      <w:r w:rsidRPr="0066762E">
        <w:rPr>
          <w:rFonts w:ascii="仿宋" w:eastAsia="仿宋" w:hAnsi="仿宋" w:hint="eastAsia"/>
          <w:sz w:val="30"/>
          <w:szCs w:val="30"/>
        </w:rPr>
        <w:t>加快创新创业教育优质课程信息化建设，推出一批资源共享的慕课、视频公开课等在线开放课程。组织学科带头人、行业企业优秀人才，联合编写具有科学性、先进性、适用性的创新创业教育重点教材。</w:t>
      </w:r>
    </w:p>
    <w:p w:rsidR="00CE36CA" w:rsidRDefault="00CE36CA" w:rsidP="007E7F69">
      <w:pPr>
        <w:widowControl/>
        <w:ind w:firstLineChars="100" w:firstLine="301"/>
        <w:jc w:val="left"/>
        <w:rPr>
          <w:rFonts w:ascii="仿宋" w:eastAsia="仿宋" w:hAnsi="仿宋"/>
          <w:sz w:val="30"/>
          <w:szCs w:val="30"/>
        </w:rPr>
      </w:pPr>
      <w:r>
        <w:rPr>
          <w:rFonts w:ascii="仿宋" w:eastAsia="仿宋" w:hAnsi="仿宋" w:hint="eastAsia"/>
          <w:b/>
          <w:sz w:val="30"/>
          <w:szCs w:val="30"/>
        </w:rPr>
        <w:t>（二）成立创新创业实践中心，拓宽创新创业教育平台</w:t>
      </w:r>
    </w:p>
    <w:p w:rsidR="00CE36CA" w:rsidRPr="00D858EB" w:rsidRDefault="00CE36CA" w:rsidP="007E7F69">
      <w:pPr>
        <w:ind w:firstLineChars="200" w:firstLine="600"/>
        <w:rPr>
          <w:rFonts w:ascii="仿宋" w:eastAsia="仿宋" w:hAnsi="仿宋"/>
          <w:sz w:val="30"/>
          <w:szCs w:val="30"/>
        </w:rPr>
      </w:pPr>
      <w:r w:rsidRPr="00D858EB">
        <w:rPr>
          <w:rFonts w:ascii="仿宋" w:eastAsia="仿宋" w:hAnsi="仿宋" w:hint="eastAsia"/>
          <w:sz w:val="30"/>
          <w:szCs w:val="30"/>
        </w:rPr>
        <w:t>一是打造创业</w:t>
      </w:r>
      <w:r>
        <w:rPr>
          <w:rFonts w:ascii="仿宋" w:eastAsia="仿宋" w:hAnsi="仿宋" w:hint="eastAsia"/>
          <w:sz w:val="30"/>
          <w:szCs w:val="30"/>
        </w:rPr>
        <w:t>创新</w:t>
      </w:r>
      <w:r w:rsidRPr="00D858EB">
        <w:rPr>
          <w:rFonts w:ascii="仿宋" w:eastAsia="仿宋" w:hAnsi="仿宋" w:hint="eastAsia"/>
          <w:sz w:val="30"/>
          <w:szCs w:val="30"/>
        </w:rPr>
        <w:t>辅导平台，做实做细“财经就业速递”微信平台</w:t>
      </w:r>
      <w:r>
        <w:rPr>
          <w:rFonts w:ascii="仿宋" w:eastAsia="仿宋" w:hAnsi="仿宋" w:hint="eastAsia"/>
          <w:sz w:val="30"/>
          <w:szCs w:val="30"/>
        </w:rPr>
        <w:t>。适时</w:t>
      </w:r>
      <w:r w:rsidRPr="00D858EB">
        <w:rPr>
          <w:rFonts w:ascii="仿宋" w:eastAsia="仿宋" w:hAnsi="仿宋" w:hint="eastAsia"/>
          <w:sz w:val="30"/>
          <w:szCs w:val="30"/>
        </w:rPr>
        <w:t>推送创业政策法规等信息，提升专业化信息服务水平。</w:t>
      </w:r>
    </w:p>
    <w:p w:rsidR="00CE36CA" w:rsidRPr="00D858EB" w:rsidRDefault="00CE36CA" w:rsidP="007E7F69">
      <w:pPr>
        <w:ind w:firstLineChars="200" w:firstLine="600"/>
        <w:rPr>
          <w:rFonts w:ascii="仿宋" w:eastAsia="仿宋" w:hAnsi="仿宋"/>
          <w:sz w:val="30"/>
          <w:szCs w:val="30"/>
        </w:rPr>
      </w:pPr>
      <w:r w:rsidRPr="00D858EB">
        <w:rPr>
          <w:rFonts w:ascii="仿宋" w:eastAsia="仿宋" w:hAnsi="仿宋" w:hint="eastAsia"/>
          <w:sz w:val="30"/>
          <w:szCs w:val="30"/>
        </w:rPr>
        <w:t>二是将创新创业内容纳入大学生社会实践项目，增强学生的现实体验。如在前期开展的基础上，进一步做细做实“商业文化寻访活动”。</w:t>
      </w:r>
    </w:p>
    <w:p w:rsidR="00CE36CA" w:rsidRDefault="00CE36CA" w:rsidP="007E7F69">
      <w:pPr>
        <w:ind w:firstLineChars="200" w:firstLine="600"/>
        <w:rPr>
          <w:rFonts w:ascii="仿宋" w:eastAsia="仿宋" w:hAnsi="仿宋"/>
          <w:sz w:val="30"/>
          <w:szCs w:val="30"/>
        </w:rPr>
      </w:pPr>
      <w:r>
        <w:rPr>
          <w:rFonts w:ascii="仿宋" w:eastAsia="仿宋" w:hAnsi="仿宋" w:hint="eastAsia"/>
          <w:sz w:val="30"/>
          <w:szCs w:val="30"/>
        </w:rPr>
        <w:t>三是进一步拓宽</w:t>
      </w:r>
      <w:r w:rsidRPr="00D858EB">
        <w:rPr>
          <w:rFonts w:ascii="仿宋" w:eastAsia="仿宋" w:hAnsi="仿宋" w:hint="eastAsia"/>
          <w:sz w:val="30"/>
          <w:szCs w:val="30"/>
        </w:rPr>
        <w:t>上海</w:t>
      </w:r>
      <w:r>
        <w:rPr>
          <w:rFonts w:ascii="仿宋" w:eastAsia="仿宋" w:hAnsi="仿宋" w:hint="eastAsia"/>
          <w:sz w:val="30"/>
          <w:szCs w:val="30"/>
        </w:rPr>
        <w:t>校企合作（上海丝金国际运输有限公司、上海天虹贸易有限公司等）</w:t>
      </w:r>
      <w:r w:rsidRPr="00D858EB">
        <w:rPr>
          <w:rFonts w:ascii="仿宋" w:eastAsia="仿宋" w:hAnsi="仿宋" w:hint="eastAsia"/>
          <w:sz w:val="30"/>
          <w:szCs w:val="30"/>
        </w:rPr>
        <w:t>实习</w:t>
      </w:r>
      <w:r>
        <w:rPr>
          <w:rFonts w:ascii="仿宋" w:eastAsia="仿宋" w:hAnsi="仿宋" w:hint="eastAsia"/>
          <w:sz w:val="30"/>
          <w:szCs w:val="30"/>
        </w:rPr>
        <w:t>参观</w:t>
      </w:r>
      <w:r w:rsidRPr="00D858EB">
        <w:rPr>
          <w:rFonts w:ascii="仿宋" w:eastAsia="仿宋" w:hAnsi="仿宋" w:hint="eastAsia"/>
          <w:sz w:val="30"/>
          <w:szCs w:val="30"/>
        </w:rPr>
        <w:t>体验，</w:t>
      </w:r>
      <w:r>
        <w:rPr>
          <w:rFonts w:ascii="仿宋" w:eastAsia="仿宋" w:hAnsi="仿宋" w:hint="eastAsia"/>
          <w:sz w:val="30"/>
          <w:szCs w:val="30"/>
        </w:rPr>
        <w:t>进一步深化学生职场体验和对新行业、新动态把握力度。</w:t>
      </w:r>
    </w:p>
    <w:p w:rsidR="00CE36CA" w:rsidRDefault="00CE36CA" w:rsidP="007E7F69">
      <w:pPr>
        <w:widowControl/>
        <w:ind w:firstLineChars="100" w:firstLine="301"/>
        <w:jc w:val="left"/>
        <w:rPr>
          <w:rFonts w:ascii="仿宋" w:eastAsia="仿宋" w:hAnsi="仿宋"/>
          <w:sz w:val="30"/>
          <w:szCs w:val="30"/>
        </w:rPr>
      </w:pPr>
      <w:r>
        <w:rPr>
          <w:rFonts w:ascii="仿宋" w:eastAsia="仿宋" w:hAnsi="仿宋" w:hint="eastAsia"/>
          <w:b/>
          <w:sz w:val="30"/>
          <w:szCs w:val="30"/>
        </w:rPr>
        <w:t>（三）成立创新创业活动支持中心，拓宽创新创业教育平台</w:t>
      </w:r>
    </w:p>
    <w:p w:rsidR="00CE36CA" w:rsidRDefault="00CE36CA" w:rsidP="007E7F69">
      <w:pPr>
        <w:numPr>
          <w:ilvl w:val="0"/>
          <w:numId w:val="1"/>
        </w:numPr>
        <w:spacing w:line="360" w:lineRule="auto"/>
        <w:ind w:firstLineChars="200" w:firstLine="600"/>
        <w:rPr>
          <w:rFonts w:ascii="仿宋" w:eastAsia="仿宋" w:hAnsi="仿宋"/>
          <w:sz w:val="30"/>
          <w:szCs w:val="30"/>
        </w:rPr>
      </w:pPr>
      <w:r>
        <w:rPr>
          <w:rFonts w:ascii="仿宋" w:eastAsia="仿宋" w:hAnsi="仿宋" w:hint="eastAsia"/>
          <w:sz w:val="30"/>
          <w:szCs w:val="30"/>
        </w:rPr>
        <w:t>实施“创新能力提升计划”</w:t>
      </w:r>
      <w:r>
        <w:rPr>
          <w:rFonts w:ascii="仿宋" w:eastAsia="仿宋" w:hAnsi="仿宋"/>
          <w:sz w:val="30"/>
          <w:szCs w:val="30"/>
        </w:rPr>
        <w:t xml:space="preserve"> </w:t>
      </w:r>
    </w:p>
    <w:p w:rsidR="00CE36CA" w:rsidRDefault="00CE36CA" w:rsidP="007E7F69">
      <w:pPr>
        <w:spacing w:line="360" w:lineRule="auto"/>
        <w:ind w:firstLineChars="200" w:firstLine="600"/>
        <w:rPr>
          <w:rFonts w:ascii="仿宋" w:eastAsia="仿宋" w:hAnsi="仿宋"/>
          <w:sz w:val="30"/>
          <w:szCs w:val="30"/>
        </w:rPr>
      </w:pPr>
      <w:r>
        <w:rPr>
          <w:rFonts w:ascii="仿宋" w:eastAsia="仿宋" w:hAnsi="仿宋" w:hint="eastAsia"/>
          <w:sz w:val="30"/>
          <w:szCs w:val="30"/>
        </w:rPr>
        <w:t>一是通过科研型项目提升学生创新创业能力。整合学校和学院现有科研资源，遵循“分类指导”、“重点突出”的基本原则，为学生创新创业能力提升搭建平台。内容包括专业能力提升项目（以专业类课题为主）、应用能力提升项目（以社会实践类课题为主）。</w:t>
      </w:r>
    </w:p>
    <w:p w:rsidR="00CE36CA" w:rsidRDefault="00CE36CA" w:rsidP="007E7F69">
      <w:pPr>
        <w:spacing w:line="360" w:lineRule="auto"/>
        <w:ind w:firstLineChars="200" w:firstLine="600"/>
        <w:rPr>
          <w:rFonts w:ascii="仿宋" w:eastAsia="仿宋" w:hAnsi="仿宋"/>
          <w:sz w:val="30"/>
          <w:szCs w:val="30"/>
        </w:rPr>
      </w:pPr>
      <w:r>
        <w:rPr>
          <w:rFonts w:ascii="仿宋" w:eastAsia="仿宋" w:hAnsi="仿宋" w:hint="eastAsia"/>
          <w:sz w:val="30"/>
          <w:szCs w:val="30"/>
        </w:rPr>
        <w:t>二是通过专业赛事提升学生创新创业能力。牵头组织各类旨在培养和发挥学生创新能力的赛事，例如会计大风车、职业生涯规划大赛等。同时发挥社团建设在激发学生能动性方面的作用，以“一专业一社团、一专业一赛事”为基本原则，使学生触角更加贴合专业前沿动态。</w:t>
      </w:r>
    </w:p>
    <w:p w:rsidR="00CE36CA" w:rsidRPr="00EC6E33" w:rsidRDefault="00CE36CA" w:rsidP="007E7F69">
      <w:pPr>
        <w:spacing w:line="360" w:lineRule="auto"/>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．打造科创文化节，营造更加浓厚的创新氛围</w:t>
      </w:r>
      <w:r w:rsidRPr="00EC6E33">
        <w:rPr>
          <w:rFonts w:ascii="仿宋" w:eastAsia="仿宋" w:hAnsi="仿宋" w:hint="eastAsia"/>
          <w:sz w:val="30"/>
          <w:szCs w:val="30"/>
        </w:rPr>
        <w:t>。</w:t>
      </w:r>
      <w:r>
        <w:rPr>
          <w:rFonts w:ascii="仿宋" w:eastAsia="仿宋" w:hAnsi="仿宋" w:hint="eastAsia"/>
          <w:sz w:val="30"/>
          <w:szCs w:val="30"/>
        </w:rPr>
        <w:t>一是</w:t>
      </w:r>
      <w:r w:rsidRPr="00EC6E33">
        <w:rPr>
          <w:rFonts w:ascii="仿宋" w:eastAsia="仿宋" w:hAnsi="仿宋" w:hint="eastAsia"/>
          <w:sz w:val="30"/>
          <w:szCs w:val="30"/>
        </w:rPr>
        <w:t>举办创业创新沙龙。</w:t>
      </w:r>
      <w:r>
        <w:rPr>
          <w:rFonts w:ascii="仿宋" w:eastAsia="仿宋" w:hAnsi="仿宋" w:hint="eastAsia"/>
          <w:sz w:val="30"/>
          <w:szCs w:val="30"/>
        </w:rPr>
        <w:t>在原</w:t>
      </w:r>
      <w:r w:rsidRPr="00EC6E33">
        <w:rPr>
          <w:rFonts w:ascii="仿宋" w:eastAsia="仿宋" w:hAnsi="仿宋" w:hint="eastAsia"/>
          <w:sz w:val="30"/>
          <w:szCs w:val="30"/>
        </w:rPr>
        <w:t>财经学院</w:t>
      </w:r>
      <w:r>
        <w:rPr>
          <w:rFonts w:ascii="仿宋" w:eastAsia="仿宋" w:hAnsi="仿宋" w:hint="eastAsia"/>
          <w:sz w:val="30"/>
          <w:szCs w:val="30"/>
        </w:rPr>
        <w:t>励志宣讲团的基础上，成立</w:t>
      </w:r>
      <w:r w:rsidRPr="00EC6E33">
        <w:rPr>
          <w:rFonts w:ascii="仿宋" w:eastAsia="仿宋" w:hAnsi="仿宋" w:hint="eastAsia"/>
          <w:sz w:val="30"/>
          <w:szCs w:val="30"/>
        </w:rPr>
        <w:t>经学院</w:t>
      </w:r>
      <w:r>
        <w:rPr>
          <w:rFonts w:ascii="仿宋" w:eastAsia="仿宋" w:hAnsi="仿宋" w:hint="eastAsia"/>
          <w:sz w:val="30"/>
          <w:szCs w:val="30"/>
        </w:rPr>
        <w:t>励志宣讲团，邀请往届和在校生</w:t>
      </w:r>
      <w:r w:rsidRPr="00EC6E33">
        <w:rPr>
          <w:rFonts w:ascii="仿宋" w:eastAsia="仿宋" w:hAnsi="仿宋" w:hint="eastAsia"/>
          <w:sz w:val="30"/>
          <w:szCs w:val="30"/>
        </w:rPr>
        <w:t>团队进行宣讲；邀请有经验的校内外</w:t>
      </w:r>
      <w:r>
        <w:rPr>
          <w:rFonts w:ascii="仿宋" w:eastAsia="仿宋" w:hAnsi="仿宋" w:hint="eastAsia"/>
          <w:sz w:val="30"/>
          <w:szCs w:val="30"/>
        </w:rPr>
        <w:t>导师</w:t>
      </w:r>
      <w:r w:rsidRPr="00EC6E33">
        <w:rPr>
          <w:rFonts w:ascii="仿宋" w:eastAsia="仿宋" w:hAnsi="仿宋" w:hint="eastAsia"/>
          <w:sz w:val="30"/>
          <w:szCs w:val="30"/>
        </w:rPr>
        <w:t>开办专题讲座。</w:t>
      </w:r>
      <w:r>
        <w:rPr>
          <w:rFonts w:ascii="仿宋" w:eastAsia="仿宋" w:hAnsi="仿宋" w:hint="eastAsia"/>
          <w:sz w:val="30"/>
          <w:szCs w:val="30"/>
        </w:rPr>
        <w:t>二是举行先进典型宣传。汇总展示往届优秀学生科创作品，强化创新创业理念向创新创业实践的推动。</w:t>
      </w:r>
    </w:p>
    <w:p w:rsidR="00CE36CA" w:rsidRPr="0066762E" w:rsidRDefault="00CE36CA" w:rsidP="00D27571">
      <w:pPr>
        <w:spacing w:line="360" w:lineRule="auto"/>
        <w:ind w:leftChars="67" w:left="141" w:firstLineChars="152" w:firstLine="458"/>
        <w:rPr>
          <w:rFonts w:ascii="仿宋" w:eastAsia="仿宋" w:hAnsi="仿宋"/>
          <w:b/>
          <w:sz w:val="30"/>
          <w:szCs w:val="30"/>
        </w:rPr>
      </w:pPr>
      <w:r w:rsidRPr="0066762E">
        <w:rPr>
          <w:rFonts w:ascii="仿宋" w:eastAsia="仿宋" w:hAnsi="仿宋" w:hint="eastAsia"/>
          <w:b/>
          <w:sz w:val="30"/>
          <w:szCs w:val="30"/>
        </w:rPr>
        <w:t>（四）成立</w:t>
      </w:r>
      <w:r>
        <w:rPr>
          <w:rFonts w:ascii="仿宋" w:eastAsia="仿宋" w:hAnsi="仿宋" w:hint="eastAsia"/>
          <w:b/>
          <w:sz w:val="30"/>
          <w:szCs w:val="30"/>
        </w:rPr>
        <w:t>创新创业财商能力框架研究团队</w:t>
      </w:r>
    </w:p>
    <w:p w:rsidR="00CE36CA" w:rsidRDefault="00CE36CA" w:rsidP="00D27571">
      <w:pPr>
        <w:spacing w:line="360" w:lineRule="auto"/>
        <w:ind w:leftChars="67" w:left="141" w:firstLineChars="152" w:firstLine="456"/>
        <w:rPr>
          <w:rFonts w:ascii="仿宋" w:eastAsia="仿宋" w:hAnsi="仿宋"/>
          <w:sz w:val="30"/>
          <w:szCs w:val="30"/>
        </w:rPr>
      </w:pPr>
      <w:r>
        <w:rPr>
          <w:rFonts w:ascii="仿宋" w:eastAsia="仿宋" w:hAnsi="仿宋" w:hint="eastAsia"/>
          <w:sz w:val="30"/>
          <w:szCs w:val="30"/>
        </w:rPr>
        <w:t>成立跨校跨专业的创新创业财商能力框架研究虚拟团队，并积极参与申报相关课题。</w:t>
      </w:r>
    </w:p>
    <w:p w:rsidR="00CE36CA" w:rsidRPr="0066762E" w:rsidRDefault="00CE36CA" w:rsidP="00D27571">
      <w:pPr>
        <w:spacing w:line="360" w:lineRule="auto"/>
        <w:ind w:leftChars="67" w:left="141" w:firstLineChars="152" w:firstLine="456"/>
        <w:rPr>
          <w:rFonts w:ascii="仿宋" w:eastAsia="仿宋" w:hAnsi="仿宋"/>
          <w:sz w:val="30"/>
          <w:szCs w:val="30"/>
        </w:rPr>
      </w:pPr>
      <w:r w:rsidRPr="0066762E">
        <w:rPr>
          <w:rFonts w:ascii="仿宋" w:eastAsia="仿宋" w:hAnsi="仿宋"/>
          <w:sz w:val="30"/>
          <w:szCs w:val="30"/>
        </w:rPr>
        <w:t>1.</w:t>
      </w:r>
      <w:r>
        <w:rPr>
          <w:rFonts w:ascii="仿宋" w:eastAsia="仿宋" w:hAnsi="仿宋" w:hint="eastAsia"/>
          <w:sz w:val="30"/>
          <w:szCs w:val="30"/>
        </w:rPr>
        <w:t>研究团队拟与上海市商科或财经类相关高校合作；</w:t>
      </w:r>
    </w:p>
    <w:p w:rsidR="00CE36CA" w:rsidRPr="0066762E" w:rsidRDefault="00CE36CA" w:rsidP="00D27571">
      <w:pPr>
        <w:spacing w:line="360" w:lineRule="auto"/>
        <w:ind w:leftChars="67" w:left="141" w:firstLineChars="152" w:firstLine="456"/>
        <w:rPr>
          <w:rFonts w:ascii="仿宋" w:eastAsia="仿宋" w:hAnsi="仿宋"/>
          <w:sz w:val="30"/>
          <w:szCs w:val="30"/>
        </w:rPr>
      </w:pPr>
      <w:r w:rsidRPr="0066762E">
        <w:rPr>
          <w:rFonts w:ascii="仿宋" w:eastAsia="仿宋" w:hAnsi="仿宋"/>
          <w:sz w:val="30"/>
          <w:szCs w:val="30"/>
        </w:rPr>
        <w:t>2.</w:t>
      </w:r>
      <w:r>
        <w:rPr>
          <w:rFonts w:ascii="仿宋" w:eastAsia="仿宋" w:hAnsi="仿宋" w:hint="eastAsia"/>
          <w:sz w:val="30"/>
          <w:szCs w:val="30"/>
        </w:rPr>
        <w:t>申报</w:t>
      </w:r>
      <w:r w:rsidRPr="0066762E">
        <w:rPr>
          <w:rFonts w:ascii="仿宋" w:eastAsia="仿宋" w:hAnsi="仿宋" w:hint="eastAsia"/>
          <w:sz w:val="30"/>
          <w:szCs w:val="30"/>
        </w:rPr>
        <w:t>国家和上海市有关创新创业教育的研究课题。</w:t>
      </w:r>
    </w:p>
    <w:p w:rsidR="00CE36CA" w:rsidRPr="0066762E" w:rsidRDefault="00CE36CA" w:rsidP="00D27571">
      <w:pPr>
        <w:spacing w:line="360" w:lineRule="auto"/>
        <w:ind w:leftChars="67" w:left="141" w:firstLineChars="152" w:firstLine="456"/>
        <w:rPr>
          <w:rFonts w:ascii="仿宋" w:eastAsia="仿宋" w:hAnsi="仿宋"/>
          <w:sz w:val="30"/>
          <w:szCs w:val="30"/>
        </w:rPr>
      </w:pPr>
      <w:r w:rsidRPr="0066762E">
        <w:rPr>
          <w:rFonts w:ascii="仿宋" w:eastAsia="仿宋" w:hAnsi="仿宋"/>
          <w:sz w:val="30"/>
          <w:szCs w:val="30"/>
        </w:rPr>
        <w:t>3.</w:t>
      </w:r>
      <w:r>
        <w:rPr>
          <w:rFonts w:ascii="仿宋" w:eastAsia="仿宋" w:hAnsi="仿宋" w:hint="eastAsia"/>
          <w:sz w:val="30"/>
          <w:szCs w:val="30"/>
        </w:rPr>
        <w:t>积极参与</w:t>
      </w:r>
      <w:r w:rsidRPr="0066762E">
        <w:rPr>
          <w:rFonts w:ascii="仿宋" w:eastAsia="仿宋" w:hAnsi="仿宋" w:hint="eastAsia"/>
          <w:sz w:val="30"/>
          <w:szCs w:val="30"/>
        </w:rPr>
        <w:t>全国或国际性大学生创新创业研讨会议。</w:t>
      </w:r>
    </w:p>
    <w:p w:rsidR="00CE36CA" w:rsidRPr="0066762E" w:rsidRDefault="00CE36CA" w:rsidP="00D27571">
      <w:pPr>
        <w:spacing w:line="360" w:lineRule="auto"/>
        <w:ind w:leftChars="67" w:left="141" w:firstLineChars="152" w:firstLine="456"/>
        <w:rPr>
          <w:rFonts w:ascii="仿宋" w:eastAsia="仿宋" w:hAnsi="仿宋"/>
          <w:sz w:val="30"/>
          <w:szCs w:val="30"/>
        </w:rPr>
      </w:pPr>
      <w:r w:rsidRPr="0066762E">
        <w:rPr>
          <w:rFonts w:ascii="仿宋" w:eastAsia="仿宋" w:hAnsi="仿宋"/>
          <w:sz w:val="30"/>
          <w:szCs w:val="30"/>
        </w:rPr>
        <w:t>4.</w:t>
      </w:r>
      <w:r>
        <w:rPr>
          <w:rFonts w:ascii="仿宋" w:eastAsia="仿宋" w:hAnsi="仿宋" w:hint="eastAsia"/>
          <w:sz w:val="30"/>
          <w:szCs w:val="30"/>
        </w:rPr>
        <w:t>定期发布</w:t>
      </w:r>
      <w:r w:rsidRPr="0066762E">
        <w:rPr>
          <w:rFonts w:ascii="仿宋" w:eastAsia="仿宋" w:hAnsi="仿宋" w:hint="eastAsia"/>
          <w:sz w:val="30"/>
          <w:szCs w:val="30"/>
        </w:rPr>
        <w:t>创新创业</w:t>
      </w:r>
      <w:r>
        <w:rPr>
          <w:rFonts w:ascii="仿宋" w:eastAsia="仿宋" w:hAnsi="仿宋" w:hint="eastAsia"/>
          <w:sz w:val="30"/>
          <w:szCs w:val="30"/>
        </w:rPr>
        <w:t>财商能力框架体系。</w:t>
      </w:r>
    </w:p>
    <w:p w:rsidR="00CE36CA" w:rsidRPr="0066762E" w:rsidRDefault="00CE36CA" w:rsidP="00D27571">
      <w:pPr>
        <w:spacing w:line="360" w:lineRule="auto"/>
        <w:ind w:leftChars="67" w:left="141" w:firstLineChars="152" w:firstLine="456"/>
        <w:rPr>
          <w:rFonts w:ascii="仿宋" w:eastAsia="仿宋" w:hAnsi="仿宋"/>
          <w:sz w:val="30"/>
          <w:szCs w:val="30"/>
        </w:rPr>
      </w:pPr>
    </w:p>
    <w:p w:rsidR="00CE36CA" w:rsidRPr="0066762E" w:rsidRDefault="00CE36CA" w:rsidP="00D27571">
      <w:pPr>
        <w:spacing w:line="360" w:lineRule="auto"/>
        <w:ind w:firstLineChars="200" w:firstLine="600"/>
        <w:rPr>
          <w:rFonts w:ascii="仿宋" w:eastAsia="仿宋" w:hAnsi="仿宋"/>
          <w:sz w:val="30"/>
          <w:szCs w:val="30"/>
        </w:rPr>
      </w:pPr>
    </w:p>
    <w:p w:rsidR="00CE36CA" w:rsidRPr="0066762E" w:rsidRDefault="00CE36CA" w:rsidP="00BA2574">
      <w:pPr>
        <w:wordWrap w:val="0"/>
        <w:spacing w:line="360" w:lineRule="auto"/>
        <w:ind w:firstLineChars="200" w:firstLine="600"/>
        <w:jc w:val="right"/>
        <w:rPr>
          <w:rFonts w:ascii="仿宋" w:eastAsia="仿宋" w:hAnsi="仿宋"/>
          <w:sz w:val="30"/>
          <w:szCs w:val="30"/>
        </w:rPr>
      </w:pPr>
      <w:r w:rsidRPr="0066762E">
        <w:rPr>
          <w:rFonts w:ascii="仿宋" w:eastAsia="仿宋" w:hAnsi="仿宋" w:hint="eastAsia"/>
          <w:sz w:val="30"/>
          <w:szCs w:val="30"/>
        </w:rPr>
        <w:t>上海商学院</w:t>
      </w:r>
      <w:r>
        <w:rPr>
          <w:rFonts w:ascii="仿宋" w:eastAsia="仿宋" w:hAnsi="仿宋"/>
          <w:sz w:val="30"/>
          <w:szCs w:val="30"/>
        </w:rPr>
        <w:t xml:space="preserve"> </w:t>
      </w:r>
      <w:r>
        <w:rPr>
          <w:rFonts w:ascii="仿宋" w:eastAsia="仿宋" w:hAnsi="仿宋" w:hint="eastAsia"/>
          <w:sz w:val="30"/>
          <w:szCs w:val="30"/>
        </w:rPr>
        <w:t>商务经济学院</w:t>
      </w:r>
    </w:p>
    <w:p w:rsidR="00CE36CA" w:rsidRPr="0066762E" w:rsidRDefault="00CE36CA" w:rsidP="00D27571">
      <w:pPr>
        <w:spacing w:line="360" w:lineRule="auto"/>
        <w:ind w:firstLineChars="200" w:firstLine="600"/>
        <w:jc w:val="right"/>
        <w:rPr>
          <w:rFonts w:ascii="仿宋" w:eastAsia="仿宋" w:hAnsi="仿宋"/>
          <w:sz w:val="30"/>
          <w:szCs w:val="30"/>
        </w:rPr>
      </w:pPr>
      <w:smartTag w:uri="urn:schemas-microsoft-com:office:smarttags" w:element="chsdate">
        <w:smartTagPr>
          <w:attr w:name="IsROCDate" w:val="False"/>
          <w:attr w:name="IsLunarDate" w:val="False"/>
          <w:attr w:name="Day" w:val="9"/>
          <w:attr w:name="Month" w:val="4"/>
          <w:attr w:name="Year" w:val="2016"/>
        </w:smartTagPr>
        <w:r w:rsidRPr="0066762E">
          <w:rPr>
            <w:rFonts w:ascii="仿宋" w:eastAsia="仿宋" w:hAnsi="仿宋"/>
            <w:sz w:val="30"/>
            <w:szCs w:val="30"/>
          </w:rPr>
          <w:t>201</w:t>
        </w:r>
        <w:r>
          <w:rPr>
            <w:rFonts w:ascii="仿宋" w:eastAsia="仿宋" w:hAnsi="仿宋"/>
            <w:sz w:val="30"/>
            <w:szCs w:val="30"/>
          </w:rPr>
          <w:t>6</w:t>
        </w:r>
        <w:r w:rsidRPr="0066762E">
          <w:rPr>
            <w:rFonts w:ascii="仿宋" w:eastAsia="仿宋" w:hAnsi="仿宋" w:hint="eastAsia"/>
            <w:sz w:val="30"/>
            <w:szCs w:val="30"/>
          </w:rPr>
          <w:t>年</w:t>
        </w:r>
        <w:r>
          <w:rPr>
            <w:rFonts w:ascii="仿宋" w:eastAsia="仿宋" w:hAnsi="仿宋"/>
            <w:sz w:val="30"/>
            <w:szCs w:val="30"/>
          </w:rPr>
          <w:t>4</w:t>
        </w:r>
        <w:r w:rsidRPr="0066762E">
          <w:rPr>
            <w:rFonts w:ascii="仿宋" w:eastAsia="仿宋" w:hAnsi="仿宋" w:hint="eastAsia"/>
            <w:sz w:val="30"/>
            <w:szCs w:val="30"/>
          </w:rPr>
          <w:t>月</w:t>
        </w:r>
        <w:r>
          <w:rPr>
            <w:rFonts w:ascii="仿宋" w:eastAsia="仿宋" w:hAnsi="仿宋"/>
            <w:sz w:val="30"/>
            <w:szCs w:val="30"/>
          </w:rPr>
          <w:t>9</w:t>
        </w:r>
        <w:r w:rsidRPr="0066762E">
          <w:rPr>
            <w:rFonts w:ascii="仿宋" w:eastAsia="仿宋" w:hAnsi="仿宋" w:hint="eastAsia"/>
            <w:sz w:val="30"/>
            <w:szCs w:val="30"/>
          </w:rPr>
          <w:t>日</w:t>
        </w:r>
      </w:smartTag>
    </w:p>
    <w:p w:rsidR="00CE36CA" w:rsidRPr="0066762E" w:rsidRDefault="00CE36CA" w:rsidP="0066762E">
      <w:pPr>
        <w:widowControl/>
        <w:jc w:val="left"/>
        <w:sectPr w:rsidR="00CE36CA" w:rsidRPr="0066762E">
          <w:pgSz w:w="11906" w:h="16838"/>
          <w:pgMar w:top="1440" w:right="1800" w:bottom="1440" w:left="1800" w:header="851" w:footer="992" w:gutter="0"/>
          <w:cols w:space="425"/>
          <w:docGrid w:type="lines" w:linePitch="312"/>
        </w:sectPr>
      </w:pPr>
    </w:p>
    <w:p w:rsidR="00CE36CA" w:rsidRPr="0066762E" w:rsidRDefault="00CE36CA" w:rsidP="0066762E">
      <w:pPr>
        <w:jc w:val="center"/>
        <w:rPr>
          <w:rFonts w:ascii="黑体" w:eastAsia="黑体" w:hAnsi="黑体"/>
          <w:sz w:val="44"/>
          <w:szCs w:val="44"/>
        </w:rPr>
      </w:pPr>
      <w:r w:rsidRPr="0066762E">
        <w:rPr>
          <w:rFonts w:ascii="黑体" w:eastAsia="黑体" w:hAnsi="黑体" w:hint="eastAsia"/>
          <w:sz w:val="44"/>
          <w:szCs w:val="44"/>
        </w:rPr>
        <w:t>深化创新创业教育改革任务分工表</w:t>
      </w:r>
      <w:r>
        <w:rPr>
          <w:rFonts w:ascii="黑体" w:eastAsia="黑体" w:hAnsi="黑体"/>
          <w:sz w:val="44"/>
          <w:szCs w:val="44"/>
        </w:rPr>
        <w:t>—</w:t>
      </w:r>
      <w:r>
        <w:rPr>
          <w:rFonts w:ascii="黑体" w:eastAsia="黑体" w:hAnsi="黑体" w:hint="eastAsia"/>
          <w:sz w:val="44"/>
          <w:szCs w:val="44"/>
        </w:rPr>
        <w:t>商务经济学院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8"/>
        <w:gridCol w:w="2846"/>
        <w:gridCol w:w="2693"/>
        <w:gridCol w:w="3260"/>
        <w:gridCol w:w="2064"/>
        <w:gridCol w:w="2157"/>
      </w:tblGrid>
      <w:tr w:rsidR="00CE36CA" w:rsidRPr="006D7525" w:rsidTr="008733DA">
        <w:trPr>
          <w:trHeight w:val="927"/>
        </w:trPr>
        <w:tc>
          <w:tcPr>
            <w:tcW w:w="948" w:type="dxa"/>
            <w:vAlign w:val="center"/>
          </w:tcPr>
          <w:p w:rsidR="00CE36CA" w:rsidRPr="0066762E" w:rsidRDefault="00CE36CA" w:rsidP="0066762E">
            <w:pPr>
              <w:jc w:val="center"/>
              <w:rPr>
                <w:rFonts w:ascii="黑体" w:eastAsia="黑体" w:hAnsi="黑体"/>
                <w:sz w:val="36"/>
                <w:szCs w:val="36"/>
              </w:rPr>
            </w:pPr>
            <w:r w:rsidRPr="0066762E">
              <w:rPr>
                <w:rFonts w:ascii="黑体" w:eastAsia="黑体" w:hAnsi="黑体" w:hint="eastAsia"/>
                <w:sz w:val="36"/>
                <w:szCs w:val="36"/>
              </w:rPr>
              <w:t>序号</w:t>
            </w:r>
          </w:p>
        </w:tc>
        <w:tc>
          <w:tcPr>
            <w:tcW w:w="2846" w:type="dxa"/>
            <w:vAlign w:val="center"/>
          </w:tcPr>
          <w:p w:rsidR="00CE36CA" w:rsidRPr="0066762E" w:rsidRDefault="00CE36CA" w:rsidP="0066762E">
            <w:pPr>
              <w:jc w:val="center"/>
              <w:rPr>
                <w:rFonts w:ascii="黑体" w:eastAsia="黑体" w:hAnsi="黑体"/>
                <w:sz w:val="36"/>
                <w:szCs w:val="36"/>
              </w:rPr>
            </w:pPr>
            <w:r w:rsidRPr="0066762E">
              <w:rPr>
                <w:rFonts w:ascii="黑体" w:eastAsia="黑体" w:hAnsi="黑体" w:hint="eastAsia"/>
                <w:sz w:val="36"/>
                <w:szCs w:val="36"/>
              </w:rPr>
              <w:t>改革任务</w:t>
            </w:r>
          </w:p>
        </w:tc>
        <w:tc>
          <w:tcPr>
            <w:tcW w:w="2693" w:type="dxa"/>
            <w:vAlign w:val="center"/>
          </w:tcPr>
          <w:p w:rsidR="00CE36CA" w:rsidRPr="0066762E" w:rsidRDefault="00CE36CA" w:rsidP="0066762E">
            <w:pPr>
              <w:jc w:val="center"/>
              <w:rPr>
                <w:rFonts w:ascii="黑体" w:eastAsia="黑体" w:hAnsi="黑体"/>
                <w:sz w:val="36"/>
                <w:szCs w:val="36"/>
              </w:rPr>
            </w:pPr>
            <w:r w:rsidRPr="0066762E">
              <w:rPr>
                <w:rFonts w:ascii="黑体" w:eastAsia="黑体" w:hAnsi="黑体" w:hint="eastAsia"/>
                <w:sz w:val="36"/>
                <w:szCs w:val="36"/>
              </w:rPr>
              <w:t>工作举措</w:t>
            </w:r>
          </w:p>
        </w:tc>
        <w:tc>
          <w:tcPr>
            <w:tcW w:w="3260" w:type="dxa"/>
            <w:vAlign w:val="center"/>
          </w:tcPr>
          <w:p w:rsidR="00CE36CA" w:rsidRPr="0066762E" w:rsidRDefault="00CE36CA" w:rsidP="0066762E">
            <w:pPr>
              <w:jc w:val="center"/>
              <w:rPr>
                <w:rFonts w:ascii="黑体" w:eastAsia="黑体" w:hAnsi="黑体"/>
                <w:sz w:val="36"/>
                <w:szCs w:val="36"/>
              </w:rPr>
            </w:pPr>
            <w:r w:rsidRPr="0066762E">
              <w:rPr>
                <w:rFonts w:ascii="黑体" w:eastAsia="黑体" w:hAnsi="黑体" w:hint="eastAsia"/>
                <w:sz w:val="36"/>
                <w:szCs w:val="36"/>
              </w:rPr>
              <w:t>落实目标</w:t>
            </w:r>
          </w:p>
        </w:tc>
        <w:tc>
          <w:tcPr>
            <w:tcW w:w="2064" w:type="dxa"/>
            <w:vAlign w:val="center"/>
          </w:tcPr>
          <w:p w:rsidR="00CE36CA" w:rsidRPr="0066762E" w:rsidRDefault="00CE36CA" w:rsidP="0066762E">
            <w:pPr>
              <w:jc w:val="center"/>
              <w:rPr>
                <w:rFonts w:ascii="黑体" w:eastAsia="黑体" w:hAnsi="黑体"/>
                <w:sz w:val="36"/>
                <w:szCs w:val="36"/>
              </w:rPr>
            </w:pPr>
            <w:r w:rsidRPr="0066762E">
              <w:rPr>
                <w:rFonts w:ascii="黑体" w:eastAsia="黑体" w:hAnsi="黑体" w:hint="eastAsia"/>
                <w:sz w:val="36"/>
                <w:szCs w:val="36"/>
              </w:rPr>
              <w:t>时间进度</w:t>
            </w:r>
          </w:p>
        </w:tc>
        <w:tc>
          <w:tcPr>
            <w:tcW w:w="2157" w:type="dxa"/>
            <w:vAlign w:val="center"/>
          </w:tcPr>
          <w:p w:rsidR="00CE36CA" w:rsidRPr="0066762E" w:rsidRDefault="00CE36CA" w:rsidP="0066762E">
            <w:pPr>
              <w:jc w:val="center"/>
              <w:rPr>
                <w:rFonts w:ascii="黑体" w:eastAsia="黑体" w:hAnsi="黑体"/>
                <w:sz w:val="36"/>
                <w:szCs w:val="36"/>
              </w:rPr>
            </w:pPr>
            <w:r w:rsidRPr="0066762E">
              <w:rPr>
                <w:rFonts w:ascii="黑体" w:eastAsia="黑体" w:hAnsi="黑体" w:hint="eastAsia"/>
                <w:sz w:val="36"/>
                <w:szCs w:val="36"/>
              </w:rPr>
              <w:t>责任部门</w:t>
            </w:r>
          </w:p>
        </w:tc>
      </w:tr>
      <w:tr w:rsidR="00CE36CA" w:rsidRPr="006D7525" w:rsidTr="00A17308">
        <w:trPr>
          <w:trHeight w:hRule="exact" w:val="2497"/>
        </w:trPr>
        <w:tc>
          <w:tcPr>
            <w:tcW w:w="948" w:type="dxa"/>
            <w:vAlign w:val="center"/>
          </w:tcPr>
          <w:p w:rsidR="00CE36CA" w:rsidRDefault="00CE36CA" w:rsidP="00926078">
            <w:pPr>
              <w:jc w:val="center"/>
              <w:rPr>
                <w:sz w:val="32"/>
                <w:szCs w:val="32"/>
              </w:rPr>
            </w:pPr>
            <w:r>
              <w:rPr>
                <w:sz w:val="32"/>
                <w:szCs w:val="32"/>
              </w:rPr>
              <w:t>1</w:t>
            </w:r>
          </w:p>
        </w:tc>
        <w:tc>
          <w:tcPr>
            <w:tcW w:w="2846" w:type="dxa"/>
            <w:vAlign w:val="center"/>
          </w:tcPr>
          <w:p w:rsidR="00CE36CA" w:rsidRDefault="00CE36CA" w:rsidP="00926078">
            <w:pPr>
              <w:jc w:val="center"/>
              <w:rPr>
                <w:rFonts w:ascii="仿宋" w:eastAsia="仿宋" w:hAnsi="仿宋"/>
                <w:b/>
                <w:sz w:val="30"/>
                <w:szCs w:val="30"/>
              </w:rPr>
            </w:pPr>
            <w:r>
              <w:rPr>
                <w:rFonts w:ascii="仿宋" w:eastAsia="仿宋" w:hAnsi="仿宋" w:hint="eastAsia"/>
                <w:b/>
                <w:sz w:val="30"/>
                <w:szCs w:val="30"/>
              </w:rPr>
              <w:t>构建组织制度框架体系</w:t>
            </w:r>
          </w:p>
        </w:tc>
        <w:tc>
          <w:tcPr>
            <w:tcW w:w="2693" w:type="dxa"/>
            <w:vAlign w:val="center"/>
          </w:tcPr>
          <w:p w:rsidR="00CE36CA" w:rsidRDefault="00CE36CA" w:rsidP="00926078">
            <w:pPr>
              <w:jc w:val="center"/>
              <w:rPr>
                <w:rFonts w:ascii="仿宋" w:eastAsia="仿宋" w:hAnsi="仿宋"/>
                <w:b/>
                <w:sz w:val="30"/>
                <w:szCs w:val="30"/>
              </w:rPr>
            </w:pPr>
            <w:r>
              <w:rPr>
                <w:rFonts w:ascii="仿宋" w:eastAsia="仿宋" w:hAnsi="仿宋" w:hint="eastAsia"/>
                <w:b/>
                <w:sz w:val="30"/>
                <w:szCs w:val="30"/>
              </w:rPr>
              <w:t>成立院领导机构；</w:t>
            </w:r>
          </w:p>
          <w:p w:rsidR="00CE36CA" w:rsidRDefault="00CE36CA" w:rsidP="00926078">
            <w:pPr>
              <w:jc w:val="center"/>
              <w:rPr>
                <w:rFonts w:ascii="仿宋" w:eastAsia="仿宋" w:hAnsi="仿宋"/>
                <w:b/>
                <w:sz w:val="30"/>
                <w:szCs w:val="30"/>
              </w:rPr>
            </w:pPr>
            <w:r>
              <w:rPr>
                <w:rFonts w:ascii="仿宋" w:eastAsia="仿宋" w:hAnsi="仿宋" w:hint="eastAsia"/>
                <w:b/>
                <w:sz w:val="30"/>
                <w:szCs w:val="30"/>
              </w:rPr>
              <w:t>出台系列文件</w:t>
            </w:r>
          </w:p>
        </w:tc>
        <w:tc>
          <w:tcPr>
            <w:tcW w:w="3260" w:type="dxa"/>
            <w:vAlign w:val="center"/>
          </w:tcPr>
          <w:p w:rsidR="00CE36CA" w:rsidRDefault="00CE36CA" w:rsidP="00926078">
            <w:pPr>
              <w:rPr>
                <w:rFonts w:ascii="宋体"/>
                <w:szCs w:val="21"/>
              </w:rPr>
            </w:pPr>
            <w:r>
              <w:rPr>
                <w:rFonts w:ascii="宋体" w:hAnsi="宋体"/>
                <w:szCs w:val="21"/>
              </w:rPr>
              <w:t>1.</w:t>
            </w:r>
            <w:r>
              <w:rPr>
                <w:rFonts w:ascii="宋体" w:hAnsi="宋体" w:hint="eastAsia"/>
                <w:szCs w:val="21"/>
              </w:rPr>
              <w:t>成立商务经济学院深化创新创业教育改革领导小组以及工作小以及工作小组</w:t>
            </w:r>
          </w:p>
          <w:p w:rsidR="00CE36CA" w:rsidRDefault="00CE36CA" w:rsidP="00926078">
            <w:pPr>
              <w:rPr>
                <w:rFonts w:ascii="宋体"/>
                <w:szCs w:val="21"/>
              </w:rPr>
            </w:pPr>
            <w:r>
              <w:rPr>
                <w:rFonts w:ascii="宋体" w:hAnsi="宋体"/>
                <w:szCs w:val="21"/>
              </w:rPr>
              <w:t>2.</w:t>
            </w:r>
            <w:r>
              <w:rPr>
                <w:rFonts w:ascii="宋体" w:hAnsi="宋体" w:hint="eastAsia"/>
                <w:szCs w:val="21"/>
              </w:rPr>
              <w:t>商务经济学院深化创新创业教育改革实施方案</w:t>
            </w:r>
          </w:p>
          <w:p w:rsidR="00CE36CA" w:rsidRDefault="00CE36CA" w:rsidP="00926078">
            <w:pPr>
              <w:rPr>
                <w:rFonts w:ascii="宋体"/>
                <w:szCs w:val="21"/>
              </w:rPr>
            </w:pPr>
            <w:r>
              <w:rPr>
                <w:rFonts w:ascii="宋体" w:hAnsi="宋体"/>
                <w:szCs w:val="21"/>
              </w:rPr>
              <w:t>3.</w:t>
            </w:r>
            <w:r>
              <w:rPr>
                <w:rFonts w:ascii="宋体" w:hAnsi="宋体" w:hint="eastAsia"/>
                <w:szCs w:val="21"/>
              </w:rPr>
              <w:t>出台管理制度文件</w:t>
            </w:r>
          </w:p>
        </w:tc>
        <w:tc>
          <w:tcPr>
            <w:tcW w:w="2064" w:type="dxa"/>
            <w:vAlign w:val="center"/>
          </w:tcPr>
          <w:p w:rsidR="00CE36CA" w:rsidRDefault="00CE36CA" w:rsidP="00926078">
            <w:pPr>
              <w:rPr>
                <w:rFonts w:ascii="宋体"/>
                <w:szCs w:val="21"/>
              </w:rPr>
            </w:pPr>
            <w:r>
              <w:rPr>
                <w:rFonts w:ascii="宋体" w:hAnsi="宋体"/>
                <w:szCs w:val="21"/>
              </w:rPr>
              <w:t>1.2016</w:t>
            </w:r>
            <w:r>
              <w:rPr>
                <w:rFonts w:ascii="宋体" w:hAnsi="宋体" w:hint="eastAsia"/>
                <w:szCs w:val="21"/>
              </w:rPr>
              <w:t>年</w:t>
            </w:r>
            <w:r>
              <w:rPr>
                <w:rFonts w:ascii="宋体" w:hAnsi="宋体"/>
                <w:szCs w:val="21"/>
              </w:rPr>
              <w:t>4</w:t>
            </w:r>
            <w:r>
              <w:rPr>
                <w:rFonts w:ascii="宋体" w:hAnsi="宋体" w:hint="eastAsia"/>
                <w:szCs w:val="21"/>
              </w:rPr>
              <w:t>月</w:t>
            </w:r>
          </w:p>
          <w:p w:rsidR="00CE36CA" w:rsidRDefault="00CE36CA" w:rsidP="00926078">
            <w:pPr>
              <w:rPr>
                <w:rFonts w:ascii="宋体"/>
                <w:szCs w:val="21"/>
              </w:rPr>
            </w:pPr>
          </w:p>
          <w:p w:rsidR="00CE36CA" w:rsidRDefault="00CE36CA" w:rsidP="00926078">
            <w:pPr>
              <w:rPr>
                <w:rFonts w:ascii="宋体"/>
                <w:szCs w:val="21"/>
              </w:rPr>
            </w:pPr>
            <w:r>
              <w:rPr>
                <w:rFonts w:ascii="宋体" w:hAnsi="宋体"/>
                <w:szCs w:val="21"/>
              </w:rPr>
              <w:t>2.2016</w:t>
            </w:r>
            <w:r>
              <w:rPr>
                <w:rFonts w:ascii="宋体" w:hAnsi="宋体" w:hint="eastAsia"/>
                <w:szCs w:val="21"/>
              </w:rPr>
              <w:t>年</w:t>
            </w:r>
            <w:r>
              <w:rPr>
                <w:rFonts w:ascii="宋体" w:hAnsi="宋体"/>
                <w:szCs w:val="21"/>
              </w:rPr>
              <w:t>4</w:t>
            </w:r>
            <w:r>
              <w:rPr>
                <w:rFonts w:ascii="宋体" w:hAnsi="宋体" w:hint="eastAsia"/>
                <w:szCs w:val="21"/>
              </w:rPr>
              <w:t>月</w:t>
            </w:r>
          </w:p>
          <w:p w:rsidR="00CE36CA" w:rsidRDefault="00CE36CA" w:rsidP="00926078">
            <w:pPr>
              <w:rPr>
                <w:rFonts w:ascii="宋体"/>
                <w:szCs w:val="21"/>
              </w:rPr>
            </w:pPr>
          </w:p>
          <w:p w:rsidR="00CE36CA" w:rsidRDefault="00CE36CA" w:rsidP="00926078">
            <w:pPr>
              <w:rPr>
                <w:rFonts w:ascii="宋体"/>
                <w:szCs w:val="21"/>
              </w:rPr>
            </w:pPr>
            <w:r>
              <w:rPr>
                <w:rFonts w:ascii="宋体" w:hAnsi="宋体"/>
                <w:szCs w:val="21"/>
              </w:rPr>
              <w:t>3.2016</w:t>
            </w:r>
            <w:r>
              <w:rPr>
                <w:rFonts w:ascii="宋体" w:hAnsi="宋体" w:hint="eastAsia"/>
                <w:szCs w:val="21"/>
              </w:rPr>
              <w:t>年</w:t>
            </w:r>
            <w:r>
              <w:rPr>
                <w:rFonts w:ascii="宋体" w:hAnsi="宋体"/>
                <w:szCs w:val="21"/>
              </w:rPr>
              <w:t>6</w:t>
            </w:r>
            <w:r>
              <w:rPr>
                <w:rFonts w:ascii="宋体" w:hAnsi="宋体" w:hint="eastAsia"/>
                <w:szCs w:val="21"/>
              </w:rPr>
              <w:t>月</w:t>
            </w:r>
          </w:p>
        </w:tc>
        <w:tc>
          <w:tcPr>
            <w:tcW w:w="2157" w:type="dxa"/>
            <w:vAlign w:val="center"/>
          </w:tcPr>
          <w:p w:rsidR="00CE36CA" w:rsidRPr="00A17308" w:rsidRDefault="00CE36CA" w:rsidP="00926078">
            <w:pPr>
              <w:rPr>
                <w:rFonts w:ascii="宋体"/>
                <w:szCs w:val="21"/>
              </w:rPr>
            </w:pPr>
            <w:r>
              <w:rPr>
                <w:rFonts w:ascii="宋体" w:hAnsi="宋体" w:hint="eastAsia"/>
                <w:szCs w:val="21"/>
              </w:rPr>
              <w:t>商务经济学院</w:t>
            </w:r>
            <w:r w:rsidRPr="00A17308">
              <w:rPr>
                <w:rFonts w:ascii="宋体" w:hAnsi="宋体" w:hint="eastAsia"/>
                <w:szCs w:val="21"/>
              </w:rPr>
              <w:t>党政负责人，各系主任及专业负责人</w:t>
            </w:r>
          </w:p>
        </w:tc>
      </w:tr>
      <w:tr w:rsidR="00CE36CA" w:rsidRPr="006D7525" w:rsidTr="00A17308">
        <w:trPr>
          <w:trHeight w:hRule="exact" w:val="3732"/>
        </w:trPr>
        <w:tc>
          <w:tcPr>
            <w:tcW w:w="948" w:type="dxa"/>
            <w:vAlign w:val="center"/>
          </w:tcPr>
          <w:p w:rsidR="00CE36CA" w:rsidRDefault="00CE36CA" w:rsidP="00926078">
            <w:pPr>
              <w:jc w:val="center"/>
              <w:rPr>
                <w:sz w:val="32"/>
                <w:szCs w:val="32"/>
              </w:rPr>
            </w:pPr>
            <w:r>
              <w:rPr>
                <w:sz w:val="32"/>
                <w:szCs w:val="32"/>
              </w:rPr>
              <w:t>2</w:t>
            </w:r>
          </w:p>
        </w:tc>
        <w:tc>
          <w:tcPr>
            <w:tcW w:w="2846" w:type="dxa"/>
            <w:vAlign w:val="center"/>
          </w:tcPr>
          <w:p w:rsidR="00CE36CA" w:rsidRDefault="00CE36CA" w:rsidP="00926078">
            <w:pPr>
              <w:jc w:val="center"/>
              <w:rPr>
                <w:rFonts w:ascii="仿宋" w:eastAsia="仿宋" w:hAnsi="仿宋"/>
                <w:b/>
                <w:sz w:val="30"/>
                <w:szCs w:val="30"/>
              </w:rPr>
            </w:pPr>
            <w:r>
              <w:rPr>
                <w:rFonts w:ascii="仿宋" w:eastAsia="仿宋" w:hAnsi="仿宋" w:hint="eastAsia"/>
                <w:b/>
                <w:sz w:val="30"/>
                <w:szCs w:val="30"/>
              </w:rPr>
              <w:t>确立商务经济学院创新创业教育与研究体系</w:t>
            </w:r>
          </w:p>
        </w:tc>
        <w:tc>
          <w:tcPr>
            <w:tcW w:w="2693" w:type="dxa"/>
            <w:vAlign w:val="center"/>
          </w:tcPr>
          <w:p w:rsidR="00CE36CA" w:rsidRDefault="00CE36CA" w:rsidP="00926078">
            <w:pPr>
              <w:jc w:val="center"/>
              <w:rPr>
                <w:rFonts w:ascii="仿宋" w:eastAsia="仿宋" w:hAnsi="仿宋"/>
                <w:b/>
                <w:sz w:val="30"/>
                <w:szCs w:val="30"/>
              </w:rPr>
            </w:pPr>
            <w:r>
              <w:rPr>
                <w:rFonts w:ascii="仿宋" w:eastAsia="仿宋" w:hAnsi="仿宋" w:hint="eastAsia"/>
                <w:b/>
                <w:sz w:val="30"/>
                <w:szCs w:val="30"/>
              </w:rPr>
              <w:t>成立创新创业教育与研究领导小组</w:t>
            </w:r>
          </w:p>
        </w:tc>
        <w:tc>
          <w:tcPr>
            <w:tcW w:w="3260" w:type="dxa"/>
            <w:vAlign w:val="center"/>
          </w:tcPr>
          <w:p w:rsidR="00CE36CA" w:rsidRDefault="00CE36CA" w:rsidP="00926078">
            <w:pPr>
              <w:rPr>
                <w:rFonts w:ascii="宋体"/>
                <w:szCs w:val="21"/>
              </w:rPr>
            </w:pPr>
            <w:r>
              <w:rPr>
                <w:rFonts w:ascii="宋体" w:hAnsi="宋体"/>
                <w:szCs w:val="21"/>
              </w:rPr>
              <w:t>1.</w:t>
            </w:r>
            <w:r>
              <w:rPr>
                <w:rFonts w:ascii="宋体" w:hAnsi="宋体" w:hint="eastAsia"/>
                <w:szCs w:val="21"/>
              </w:rPr>
              <w:t>完善各专业创新创业人才培养质量标准</w:t>
            </w:r>
          </w:p>
          <w:p w:rsidR="00CE36CA" w:rsidRDefault="00CE36CA" w:rsidP="00926078">
            <w:pPr>
              <w:rPr>
                <w:rFonts w:ascii="宋体"/>
                <w:szCs w:val="21"/>
              </w:rPr>
            </w:pPr>
            <w:r>
              <w:rPr>
                <w:rFonts w:ascii="宋体" w:hAnsi="宋体"/>
                <w:szCs w:val="21"/>
              </w:rPr>
              <w:t>2.</w:t>
            </w:r>
            <w:r>
              <w:rPr>
                <w:rFonts w:ascii="宋体" w:hAnsi="宋体" w:hint="eastAsia"/>
                <w:szCs w:val="21"/>
              </w:rPr>
              <w:t>明确、健全商务经济学院创新创业人才培养机制</w:t>
            </w:r>
          </w:p>
          <w:p w:rsidR="00CE36CA" w:rsidRDefault="00CE36CA" w:rsidP="00926078">
            <w:pPr>
              <w:rPr>
                <w:rFonts w:ascii="宋体"/>
                <w:szCs w:val="21"/>
              </w:rPr>
            </w:pPr>
            <w:r>
              <w:rPr>
                <w:rFonts w:ascii="宋体" w:hAnsi="宋体"/>
                <w:szCs w:val="21"/>
              </w:rPr>
              <w:t>3.</w:t>
            </w:r>
            <w:r>
              <w:rPr>
                <w:rFonts w:ascii="宋体" w:hAnsi="宋体" w:hint="eastAsia"/>
                <w:szCs w:val="21"/>
              </w:rPr>
              <w:t>健全创新创业教育课程体系</w:t>
            </w:r>
          </w:p>
          <w:p w:rsidR="00CE36CA" w:rsidRDefault="00CE36CA" w:rsidP="00926078">
            <w:pPr>
              <w:rPr>
                <w:rFonts w:ascii="宋体"/>
                <w:szCs w:val="21"/>
              </w:rPr>
            </w:pPr>
            <w:r>
              <w:rPr>
                <w:rFonts w:ascii="宋体" w:hAnsi="宋体"/>
                <w:szCs w:val="21"/>
              </w:rPr>
              <w:t>4.</w:t>
            </w:r>
            <w:r>
              <w:rPr>
                <w:rFonts w:ascii="宋体" w:hAnsi="宋体" w:hint="eastAsia"/>
                <w:szCs w:val="21"/>
              </w:rPr>
              <w:t>配合学校成立创业管理专业及创新创业学院</w:t>
            </w:r>
          </w:p>
          <w:p w:rsidR="00CE36CA" w:rsidRDefault="00CE36CA" w:rsidP="00926078">
            <w:pPr>
              <w:rPr>
                <w:rFonts w:ascii="宋体"/>
                <w:szCs w:val="21"/>
              </w:rPr>
            </w:pPr>
            <w:r>
              <w:rPr>
                <w:rFonts w:ascii="宋体" w:hAnsi="宋体"/>
                <w:szCs w:val="21"/>
              </w:rPr>
              <w:t>5</w:t>
            </w:r>
            <w:r>
              <w:rPr>
                <w:rFonts w:ascii="宋体" w:hAnsi="宋体" w:hint="eastAsia"/>
                <w:szCs w:val="21"/>
              </w:rPr>
              <w:t>．拟与外校合作，开发创新创业教育教学案例。</w:t>
            </w:r>
          </w:p>
          <w:p w:rsidR="00CE36CA" w:rsidRDefault="00CE36CA" w:rsidP="00926078">
            <w:pPr>
              <w:rPr>
                <w:rFonts w:ascii="宋体"/>
                <w:szCs w:val="21"/>
              </w:rPr>
            </w:pPr>
            <w:r>
              <w:rPr>
                <w:rFonts w:ascii="宋体" w:hAnsi="宋体"/>
                <w:szCs w:val="21"/>
              </w:rPr>
              <w:t>6</w:t>
            </w:r>
            <w:r>
              <w:rPr>
                <w:rFonts w:ascii="宋体" w:hAnsi="宋体" w:hint="eastAsia"/>
                <w:szCs w:val="21"/>
              </w:rPr>
              <w:t>．申报承担上海市有关创新创业教育的研究课题</w:t>
            </w:r>
          </w:p>
          <w:p w:rsidR="00CE36CA" w:rsidRDefault="00CE36CA" w:rsidP="00926078">
            <w:pPr>
              <w:rPr>
                <w:rFonts w:ascii="宋体"/>
                <w:szCs w:val="21"/>
              </w:rPr>
            </w:pPr>
            <w:r>
              <w:rPr>
                <w:rFonts w:ascii="宋体" w:hAnsi="宋体"/>
                <w:szCs w:val="21"/>
              </w:rPr>
              <w:t>7</w:t>
            </w:r>
            <w:r>
              <w:rPr>
                <w:rFonts w:ascii="宋体" w:hAnsi="宋体" w:hint="eastAsia"/>
                <w:szCs w:val="21"/>
              </w:rPr>
              <w:t>．参加举办相关研讨会议</w:t>
            </w:r>
          </w:p>
        </w:tc>
        <w:tc>
          <w:tcPr>
            <w:tcW w:w="2064" w:type="dxa"/>
            <w:vAlign w:val="center"/>
          </w:tcPr>
          <w:p w:rsidR="00CE36CA" w:rsidRDefault="00CE36CA" w:rsidP="00926078">
            <w:pPr>
              <w:rPr>
                <w:rFonts w:ascii="宋体"/>
                <w:szCs w:val="21"/>
              </w:rPr>
            </w:pPr>
            <w:r>
              <w:rPr>
                <w:rFonts w:ascii="宋体" w:hAnsi="宋体"/>
                <w:szCs w:val="21"/>
              </w:rPr>
              <w:t>1.2016-2020</w:t>
            </w:r>
            <w:r>
              <w:rPr>
                <w:rFonts w:ascii="宋体" w:hAnsi="宋体" w:hint="eastAsia"/>
                <w:szCs w:val="21"/>
              </w:rPr>
              <w:t>年</w:t>
            </w:r>
          </w:p>
          <w:p w:rsidR="00CE36CA" w:rsidRDefault="00CE36CA" w:rsidP="00926078">
            <w:pPr>
              <w:rPr>
                <w:rFonts w:ascii="宋体"/>
                <w:szCs w:val="21"/>
              </w:rPr>
            </w:pPr>
            <w:r>
              <w:rPr>
                <w:rFonts w:ascii="宋体" w:hAnsi="宋体"/>
                <w:szCs w:val="21"/>
              </w:rPr>
              <w:t>2.2016-2018</w:t>
            </w:r>
            <w:r>
              <w:rPr>
                <w:rFonts w:ascii="宋体" w:hAnsi="宋体" w:hint="eastAsia"/>
                <w:szCs w:val="21"/>
              </w:rPr>
              <w:t>年</w:t>
            </w:r>
          </w:p>
          <w:p w:rsidR="00CE36CA" w:rsidRDefault="00CE36CA" w:rsidP="00926078">
            <w:pPr>
              <w:rPr>
                <w:rFonts w:ascii="宋体"/>
                <w:szCs w:val="21"/>
              </w:rPr>
            </w:pPr>
            <w:r>
              <w:rPr>
                <w:rFonts w:ascii="宋体" w:hAnsi="宋体"/>
                <w:szCs w:val="21"/>
              </w:rPr>
              <w:t>3.2018-2019</w:t>
            </w:r>
            <w:r>
              <w:rPr>
                <w:rFonts w:ascii="宋体" w:hAnsi="宋体" w:hint="eastAsia"/>
                <w:szCs w:val="21"/>
              </w:rPr>
              <w:t>年</w:t>
            </w:r>
          </w:p>
          <w:p w:rsidR="00CE36CA" w:rsidRDefault="00CE36CA" w:rsidP="00926078">
            <w:pPr>
              <w:rPr>
                <w:rFonts w:ascii="宋体"/>
                <w:szCs w:val="21"/>
              </w:rPr>
            </w:pPr>
            <w:r>
              <w:rPr>
                <w:rFonts w:ascii="宋体" w:hAnsi="宋体"/>
                <w:szCs w:val="21"/>
              </w:rPr>
              <w:t>4.2016-2020</w:t>
            </w:r>
            <w:r>
              <w:rPr>
                <w:rFonts w:ascii="宋体" w:hAnsi="宋体" w:hint="eastAsia"/>
                <w:szCs w:val="21"/>
              </w:rPr>
              <w:t>年</w:t>
            </w:r>
          </w:p>
          <w:p w:rsidR="00CE36CA" w:rsidRDefault="00CE36CA" w:rsidP="00926078">
            <w:pPr>
              <w:rPr>
                <w:rFonts w:ascii="宋体"/>
                <w:szCs w:val="21"/>
              </w:rPr>
            </w:pPr>
            <w:r>
              <w:rPr>
                <w:rFonts w:ascii="宋体" w:hAnsi="宋体"/>
                <w:szCs w:val="21"/>
              </w:rPr>
              <w:t>5.2017-2020</w:t>
            </w:r>
            <w:r>
              <w:rPr>
                <w:rFonts w:ascii="宋体" w:hAnsi="宋体" w:hint="eastAsia"/>
                <w:szCs w:val="21"/>
              </w:rPr>
              <w:t>年</w:t>
            </w:r>
          </w:p>
          <w:p w:rsidR="00CE36CA" w:rsidRDefault="00CE36CA" w:rsidP="00926078">
            <w:pPr>
              <w:rPr>
                <w:rFonts w:ascii="宋体"/>
                <w:szCs w:val="21"/>
              </w:rPr>
            </w:pPr>
            <w:r>
              <w:rPr>
                <w:rFonts w:ascii="宋体" w:hAnsi="宋体"/>
                <w:szCs w:val="21"/>
              </w:rPr>
              <w:t>6.</w:t>
            </w:r>
            <w:r>
              <w:rPr>
                <w:rFonts w:ascii="宋体" w:hAnsi="宋体" w:hint="eastAsia"/>
                <w:szCs w:val="21"/>
              </w:rPr>
              <w:t>每年组织申报</w:t>
            </w:r>
          </w:p>
          <w:p w:rsidR="00CE36CA" w:rsidRPr="007951BC" w:rsidRDefault="00CE36CA" w:rsidP="00926078">
            <w:pPr>
              <w:rPr>
                <w:rFonts w:ascii="宋体"/>
                <w:szCs w:val="21"/>
              </w:rPr>
            </w:pPr>
            <w:r>
              <w:rPr>
                <w:rFonts w:ascii="宋体" w:hAnsi="宋体"/>
                <w:szCs w:val="21"/>
              </w:rPr>
              <w:t>7.</w:t>
            </w:r>
            <w:r>
              <w:rPr>
                <w:rFonts w:ascii="宋体" w:hAnsi="宋体" w:hint="eastAsia"/>
                <w:szCs w:val="21"/>
              </w:rPr>
              <w:t>每学年</w:t>
            </w:r>
          </w:p>
        </w:tc>
        <w:tc>
          <w:tcPr>
            <w:tcW w:w="2157" w:type="dxa"/>
            <w:vAlign w:val="center"/>
          </w:tcPr>
          <w:p w:rsidR="00CE36CA" w:rsidRPr="00A17308" w:rsidRDefault="00CE36CA" w:rsidP="00926078">
            <w:pPr>
              <w:rPr>
                <w:rFonts w:ascii="宋体"/>
                <w:szCs w:val="21"/>
              </w:rPr>
            </w:pPr>
            <w:r>
              <w:rPr>
                <w:rFonts w:ascii="宋体" w:hAnsi="宋体" w:hint="eastAsia"/>
                <w:szCs w:val="21"/>
              </w:rPr>
              <w:t>商务经济学院</w:t>
            </w:r>
            <w:r w:rsidRPr="00A17308">
              <w:rPr>
                <w:rFonts w:ascii="宋体" w:hAnsi="宋体" w:hint="eastAsia"/>
                <w:szCs w:val="21"/>
              </w:rPr>
              <w:t>党政负责人，各系主任及专业负责人</w:t>
            </w:r>
          </w:p>
        </w:tc>
      </w:tr>
      <w:tr w:rsidR="00CE36CA" w:rsidRPr="006D7525" w:rsidTr="0044633B">
        <w:trPr>
          <w:trHeight w:hRule="exact" w:val="4218"/>
        </w:trPr>
        <w:tc>
          <w:tcPr>
            <w:tcW w:w="948" w:type="dxa"/>
            <w:vAlign w:val="center"/>
          </w:tcPr>
          <w:p w:rsidR="00CE36CA" w:rsidRDefault="00CE36CA" w:rsidP="00926078">
            <w:pPr>
              <w:jc w:val="center"/>
              <w:rPr>
                <w:sz w:val="32"/>
                <w:szCs w:val="32"/>
              </w:rPr>
            </w:pPr>
            <w:r>
              <w:rPr>
                <w:sz w:val="32"/>
                <w:szCs w:val="32"/>
              </w:rPr>
              <w:t>3</w:t>
            </w:r>
          </w:p>
        </w:tc>
        <w:tc>
          <w:tcPr>
            <w:tcW w:w="2846" w:type="dxa"/>
            <w:vAlign w:val="center"/>
          </w:tcPr>
          <w:p w:rsidR="00CE36CA" w:rsidRDefault="00CE36CA" w:rsidP="00926078">
            <w:pPr>
              <w:jc w:val="center"/>
              <w:rPr>
                <w:rFonts w:ascii="宋体"/>
                <w:sz w:val="28"/>
                <w:szCs w:val="28"/>
              </w:rPr>
            </w:pPr>
            <w:r>
              <w:rPr>
                <w:rFonts w:ascii="仿宋" w:eastAsia="仿宋" w:hAnsi="仿宋" w:hint="eastAsia"/>
                <w:b/>
                <w:sz w:val="30"/>
                <w:szCs w:val="30"/>
              </w:rPr>
              <w:t>确立商务经济学院创新创业学生活动与实践体系</w:t>
            </w:r>
          </w:p>
        </w:tc>
        <w:tc>
          <w:tcPr>
            <w:tcW w:w="2693" w:type="dxa"/>
            <w:vAlign w:val="center"/>
          </w:tcPr>
          <w:p w:rsidR="00CE36CA" w:rsidRDefault="00CE36CA" w:rsidP="00926078">
            <w:pPr>
              <w:jc w:val="center"/>
              <w:rPr>
                <w:rFonts w:ascii="宋体"/>
                <w:sz w:val="28"/>
                <w:szCs w:val="28"/>
              </w:rPr>
            </w:pPr>
            <w:r>
              <w:rPr>
                <w:rFonts w:ascii="仿宋" w:eastAsia="仿宋" w:hAnsi="仿宋" w:hint="eastAsia"/>
                <w:b/>
                <w:sz w:val="30"/>
                <w:szCs w:val="30"/>
              </w:rPr>
              <w:t>成立创新创业活动与实践领导小组</w:t>
            </w:r>
          </w:p>
        </w:tc>
        <w:tc>
          <w:tcPr>
            <w:tcW w:w="3260" w:type="dxa"/>
            <w:vAlign w:val="center"/>
          </w:tcPr>
          <w:p w:rsidR="00CE36CA" w:rsidRDefault="00CE36CA" w:rsidP="00926078">
            <w:pPr>
              <w:rPr>
                <w:rFonts w:ascii="宋体"/>
                <w:szCs w:val="21"/>
              </w:rPr>
            </w:pPr>
            <w:r>
              <w:rPr>
                <w:rFonts w:ascii="宋体" w:hAnsi="宋体"/>
                <w:szCs w:val="21"/>
              </w:rPr>
              <w:t>1.</w:t>
            </w:r>
            <w:r>
              <w:rPr>
                <w:rFonts w:ascii="宋体" w:hAnsi="宋体" w:hint="eastAsia"/>
                <w:szCs w:val="21"/>
              </w:rPr>
              <w:t>开展大学生创新创业训练项目</w:t>
            </w:r>
          </w:p>
          <w:p w:rsidR="00CE36CA" w:rsidRDefault="00CE36CA" w:rsidP="00926078">
            <w:pPr>
              <w:rPr>
                <w:rFonts w:ascii="宋体"/>
                <w:szCs w:val="21"/>
              </w:rPr>
            </w:pPr>
            <w:r>
              <w:rPr>
                <w:rFonts w:ascii="宋体" w:hAnsi="宋体"/>
                <w:szCs w:val="21"/>
              </w:rPr>
              <w:t>2.</w:t>
            </w:r>
            <w:r>
              <w:rPr>
                <w:rFonts w:ascii="宋体" w:hAnsi="宋体" w:hint="eastAsia"/>
                <w:szCs w:val="21"/>
              </w:rPr>
              <w:t>组织各类生涯规划大赛、职业技能竞赛、创意设计大赛、创业计划竞赛、跨校联盟虚拟商业社区企业经营模拟大赛，组建创新创业人才库，选拔和培育优秀创业项目</w:t>
            </w:r>
          </w:p>
          <w:p w:rsidR="00CE36CA" w:rsidRDefault="00CE36CA" w:rsidP="00926078">
            <w:pPr>
              <w:rPr>
                <w:rFonts w:ascii="宋体"/>
                <w:szCs w:val="21"/>
              </w:rPr>
            </w:pPr>
            <w:r>
              <w:rPr>
                <w:rFonts w:ascii="宋体" w:hAnsi="宋体"/>
                <w:szCs w:val="21"/>
              </w:rPr>
              <w:t>3.</w:t>
            </w:r>
            <w:r>
              <w:rPr>
                <w:rFonts w:ascii="宋体" w:hAnsi="宋体" w:hint="eastAsia"/>
                <w:szCs w:val="21"/>
              </w:rPr>
              <w:t>搭建创业论坛、创业沙龙等各类形式的创新创业教育活动交流和展示平台。</w:t>
            </w:r>
            <w:r>
              <w:rPr>
                <w:rFonts w:ascii="宋体" w:hAnsi="宋体"/>
                <w:szCs w:val="21"/>
              </w:rPr>
              <w:t xml:space="preserve"> </w:t>
            </w:r>
          </w:p>
          <w:p w:rsidR="00CE36CA" w:rsidRDefault="00CE36CA" w:rsidP="00926078">
            <w:pPr>
              <w:rPr>
                <w:rFonts w:ascii="宋体"/>
                <w:szCs w:val="21"/>
              </w:rPr>
            </w:pPr>
            <w:r>
              <w:rPr>
                <w:rFonts w:ascii="宋体" w:hAnsi="宋体"/>
                <w:szCs w:val="21"/>
              </w:rPr>
              <w:t>4.</w:t>
            </w:r>
            <w:r>
              <w:rPr>
                <w:rFonts w:ascii="宋体" w:hAnsi="宋体" w:hint="eastAsia"/>
                <w:szCs w:val="21"/>
              </w:rPr>
              <w:t>每年组织学生赴全国“商文化”千人创新寻访社会实践项目。</w:t>
            </w:r>
          </w:p>
        </w:tc>
        <w:tc>
          <w:tcPr>
            <w:tcW w:w="2064" w:type="dxa"/>
            <w:vAlign w:val="center"/>
          </w:tcPr>
          <w:p w:rsidR="00CE36CA" w:rsidRDefault="00CE36CA" w:rsidP="00926078">
            <w:pPr>
              <w:rPr>
                <w:rFonts w:ascii="宋体"/>
                <w:szCs w:val="21"/>
              </w:rPr>
            </w:pPr>
            <w:r>
              <w:rPr>
                <w:rFonts w:ascii="宋体" w:hAnsi="宋体"/>
                <w:szCs w:val="21"/>
              </w:rPr>
              <w:t>1.</w:t>
            </w:r>
            <w:r>
              <w:rPr>
                <w:rFonts w:ascii="宋体" w:hAnsi="宋体" w:hint="eastAsia"/>
                <w:szCs w:val="21"/>
              </w:rPr>
              <w:t>每年</w:t>
            </w:r>
          </w:p>
          <w:p w:rsidR="00CE36CA" w:rsidRDefault="00CE36CA" w:rsidP="00926078">
            <w:pPr>
              <w:rPr>
                <w:rFonts w:ascii="宋体"/>
                <w:szCs w:val="21"/>
              </w:rPr>
            </w:pPr>
            <w:r>
              <w:rPr>
                <w:rFonts w:ascii="宋体" w:hAnsi="宋体"/>
                <w:szCs w:val="21"/>
              </w:rPr>
              <w:t>2.</w:t>
            </w:r>
            <w:r>
              <w:rPr>
                <w:rFonts w:ascii="宋体" w:hAnsi="宋体" w:hint="eastAsia"/>
                <w:szCs w:val="21"/>
              </w:rPr>
              <w:t>每年</w:t>
            </w:r>
          </w:p>
          <w:p w:rsidR="00CE36CA" w:rsidRDefault="00CE36CA" w:rsidP="00926078">
            <w:pPr>
              <w:rPr>
                <w:rFonts w:ascii="宋体"/>
                <w:szCs w:val="21"/>
              </w:rPr>
            </w:pPr>
            <w:r>
              <w:rPr>
                <w:rFonts w:ascii="宋体" w:hAnsi="宋体"/>
                <w:szCs w:val="21"/>
              </w:rPr>
              <w:t>3.</w:t>
            </w:r>
            <w:r>
              <w:rPr>
                <w:rFonts w:ascii="宋体" w:hAnsi="宋体" w:hint="eastAsia"/>
                <w:szCs w:val="21"/>
              </w:rPr>
              <w:t>每年</w:t>
            </w:r>
          </w:p>
          <w:p w:rsidR="00CE36CA" w:rsidRDefault="00CE36CA" w:rsidP="00926078">
            <w:pPr>
              <w:rPr>
                <w:rFonts w:ascii="宋体"/>
                <w:szCs w:val="21"/>
              </w:rPr>
            </w:pPr>
            <w:r>
              <w:rPr>
                <w:rFonts w:ascii="宋体" w:hAnsi="宋体"/>
                <w:szCs w:val="21"/>
              </w:rPr>
              <w:t>4.</w:t>
            </w:r>
            <w:r>
              <w:rPr>
                <w:rFonts w:ascii="宋体" w:hAnsi="宋体" w:hint="eastAsia"/>
                <w:szCs w:val="21"/>
              </w:rPr>
              <w:t>每年</w:t>
            </w:r>
          </w:p>
        </w:tc>
        <w:tc>
          <w:tcPr>
            <w:tcW w:w="2157" w:type="dxa"/>
            <w:vAlign w:val="center"/>
          </w:tcPr>
          <w:p w:rsidR="00CE36CA" w:rsidRDefault="00CE36CA" w:rsidP="00926078">
            <w:pPr>
              <w:rPr>
                <w:rFonts w:ascii="宋体"/>
                <w:sz w:val="28"/>
                <w:szCs w:val="28"/>
              </w:rPr>
            </w:pPr>
            <w:r w:rsidRPr="00A17308">
              <w:rPr>
                <w:rFonts w:ascii="宋体" w:hAnsi="宋体" w:hint="eastAsia"/>
                <w:szCs w:val="21"/>
              </w:rPr>
              <w:t>学生工作办公室，团总支</w:t>
            </w:r>
          </w:p>
        </w:tc>
      </w:tr>
    </w:tbl>
    <w:p w:rsidR="00CE36CA" w:rsidRPr="0066762E" w:rsidRDefault="00CE36CA" w:rsidP="0066762E">
      <w:pPr>
        <w:spacing w:line="560" w:lineRule="exact"/>
        <w:rPr>
          <w:rFonts w:ascii="黑体" w:eastAsia="黑体" w:hAnsi="Times New Roman"/>
          <w:sz w:val="32"/>
          <w:szCs w:val="20"/>
        </w:rPr>
      </w:pPr>
    </w:p>
    <w:p w:rsidR="00CE36CA" w:rsidRPr="0066762E" w:rsidRDefault="00CE36CA" w:rsidP="0066762E">
      <w:pPr>
        <w:widowControl/>
        <w:jc w:val="left"/>
      </w:pPr>
    </w:p>
    <w:p w:rsidR="00CE36CA" w:rsidRPr="0066762E" w:rsidRDefault="00CE36CA" w:rsidP="0066762E"/>
    <w:p w:rsidR="00CE36CA" w:rsidRPr="0066762E" w:rsidRDefault="00CE36CA" w:rsidP="0066762E"/>
    <w:p w:rsidR="00CE36CA" w:rsidRPr="0066762E" w:rsidRDefault="00CE36CA" w:rsidP="0066762E"/>
    <w:sectPr w:rsidR="00CE36CA" w:rsidRPr="0066762E" w:rsidSect="00B145E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6CA" w:rsidRDefault="00CE36CA" w:rsidP="00EC7CE9">
      <w:r>
        <w:separator/>
      </w:r>
    </w:p>
  </w:endnote>
  <w:endnote w:type="continuationSeparator" w:id="0">
    <w:p w:rsidR="00CE36CA" w:rsidRDefault="00CE36CA" w:rsidP="00EC7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6CA" w:rsidRDefault="00CE36CA" w:rsidP="00EC7CE9">
      <w:r>
        <w:separator/>
      </w:r>
    </w:p>
  </w:footnote>
  <w:footnote w:type="continuationSeparator" w:id="0">
    <w:p w:rsidR="00CE36CA" w:rsidRDefault="00CE36CA" w:rsidP="00EC7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44CF5"/>
    <w:multiLevelType w:val="singleLevel"/>
    <w:tmpl w:val="56244CF5"/>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6FE"/>
    <w:rsid w:val="00096D5F"/>
    <w:rsid w:val="000E2A56"/>
    <w:rsid w:val="000E5B62"/>
    <w:rsid w:val="0013051D"/>
    <w:rsid w:val="00193131"/>
    <w:rsid w:val="001E68B2"/>
    <w:rsid w:val="00262965"/>
    <w:rsid w:val="002C3616"/>
    <w:rsid w:val="002F06FE"/>
    <w:rsid w:val="00356191"/>
    <w:rsid w:val="00361B40"/>
    <w:rsid w:val="0044633B"/>
    <w:rsid w:val="00457432"/>
    <w:rsid w:val="0045751E"/>
    <w:rsid w:val="004E11BA"/>
    <w:rsid w:val="005017AF"/>
    <w:rsid w:val="00554D88"/>
    <w:rsid w:val="00571F4A"/>
    <w:rsid w:val="00583AB2"/>
    <w:rsid w:val="006234EB"/>
    <w:rsid w:val="0066762E"/>
    <w:rsid w:val="00670B75"/>
    <w:rsid w:val="006D7525"/>
    <w:rsid w:val="0079475E"/>
    <w:rsid w:val="007951BC"/>
    <w:rsid w:val="007D2916"/>
    <w:rsid w:val="007E7F69"/>
    <w:rsid w:val="00850C1A"/>
    <w:rsid w:val="00861699"/>
    <w:rsid w:val="008733DA"/>
    <w:rsid w:val="00896BFE"/>
    <w:rsid w:val="00926078"/>
    <w:rsid w:val="00945786"/>
    <w:rsid w:val="009C4695"/>
    <w:rsid w:val="00A17308"/>
    <w:rsid w:val="00A55D0A"/>
    <w:rsid w:val="00A62E9A"/>
    <w:rsid w:val="00A8722C"/>
    <w:rsid w:val="00AA68FE"/>
    <w:rsid w:val="00AF33D1"/>
    <w:rsid w:val="00B145E4"/>
    <w:rsid w:val="00BA2574"/>
    <w:rsid w:val="00BD4C47"/>
    <w:rsid w:val="00C5704E"/>
    <w:rsid w:val="00CE36CA"/>
    <w:rsid w:val="00CF5C00"/>
    <w:rsid w:val="00D17950"/>
    <w:rsid w:val="00D27571"/>
    <w:rsid w:val="00D5296B"/>
    <w:rsid w:val="00D858EB"/>
    <w:rsid w:val="00E74E89"/>
    <w:rsid w:val="00E80048"/>
    <w:rsid w:val="00EC6E33"/>
    <w:rsid w:val="00EC7CE9"/>
    <w:rsid w:val="00F02ABD"/>
    <w:rsid w:val="00F87B7F"/>
    <w:rsid w:val="00F963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1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7C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C7CE9"/>
    <w:rPr>
      <w:rFonts w:cs="Times New Roman"/>
      <w:sz w:val="18"/>
      <w:szCs w:val="18"/>
    </w:rPr>
  </w:style>
  <w:style w:type="paragraph" w:styleId="Footer">
    <w:name w:val="footer"/>
    <w:basedOn w:val="Normal"/>
    <w:link w:val="FooterChar"/>
    <w:uiPriority w:val="99"/>
    <w:rsid w:val="00EC7CE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C7CE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601</TotalTime>
  <Pages>7</Pages>
  <Words>414</Words>
  <Characters>2364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上海商学院关于上报《上海商学院深化创新创业教育改革方案》的报告</dc:title>
  <dc:subject/>
  <dc:creator>戈君宇</dc:creator>
  <cp:keywords/>
  <dc:description/>
  <cp:lastModifiedBy>USER</cp:lastModifiedBy>
  <cp:revision>24</cp:revision>
  <dcterms:created xsi:type="dcterms:W3CDTF">2015-10-19T01:55:00Z</dcterms:created>
  <dcterms:modified xsi:type="dcterms:W3CDTF">2016-04-07T03:45:00Z</dcterms:modified>
</cp:coreProperties>
</file>